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FBDA" w14:textId="77777777" w:rsidR="000857F6" w:rsidRDefault="004528AA" w:rsidP="000857F6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AF1829" wp14:editId="223EBF0E">
            <wp:simplePos x="0" y="0"/>
            <wp:positionH relativeFrom="margin">
              <wp:posOffset>27305</wp:posOffset>
            </wp:positionH>
            <wp:positionV relativeFrom="margin">
              <wp:posOffset>-175895</wp:posOffset>
            </wp:positionV>
            <wp:extent cx="5934075" cy="600075"/>
            <wp:effectExtent l="0" t="0" r="9525" b="9525"/>
            <wp:wrapSquare wrapText="bothSides"/>
            <wp:docPr id="1" name="Obraz 1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8B6CE" w14:textId="77777777" w:rsidR="000857F6" w:rsidRDefault="000857F6" w:rsidP="00107D64"/>
    <w:p w14:paraId="3CA9EA28" w14:textId="77777777" w:rsidR="000857F6" w:rsidRPr="00107D64" w:rsidRDefault="000857F6" w:rsidP="000857F6">
      <w:pPr>
        <w:jc w:val="center"/>
      </w:pPr>
    </w:p>
    <w:p w14:paraId="5D88DAE5" w14:textId="77777777" w:rsidR="00107D64" w:rsidRDefault="00107D64" w:rsidP="00107D64"/>
    <w:p w14:paraId="66425F47" w14:textId="77777777" w:rsidR="000857F6" w:rsidRDefault="00107D64" w:rsidP="00B42319">
      <w:pPr>
        <w:tabs>
          <w:tab w:val="left" w:pos="7903"/>
        </w:tabs>
      </w:pPr>
      <w:r>
        <w:tab/>
      </w:r>
    </w:p>
    <w:p w14:paraId="1B4E09B3" w14:textId="77777777" w:rsidR="00B42319" w:rsidRDefault="00B42319" w:rsidP="00B42319">
      <w:pPr>
        <w:tabs>
          <w:tab w:val="left" w:pos="7903"/>
        </w:tabs>
      </w:pPr>
    </w:p>
    <w:p w14:paraId="1BD6E8E1" w14:textId="77777777" w:rsidR="00B42319" w:rsidRPr="005B417D" w:rsidRDefault="00B42319" w:rsidP="00B42319">
      <w:pPr>
        <w:tabs>
          <w:tab w:val="left" w:pos="7903"/>
        </w:tabs>
        <w:rPr>
          <w:kern w:val="28"/>
          <w:sz w:val="28"/>
          <w:szCs w:val="28"/>
        </w:rPr>
      </w:pPr>
    </w:p>
    <w:p w14:paraId="1EB0B2D7" w14:textId="77777777" w:rsidR="005B417D" w:rsidRPr="004528AA" w:rsidRDefault="00107D64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>REGULAMIN</w:t>
      </w:r>
      <w:r w:rsidR="005B417D" w:rsidRPr="004528AA">
        <w:rPr>
          <w:rFonts w:ascii="Times New Roman" w:hAnsi="Times New Roman"/>
          <w:kern w:val="28"/>
          <w:sz w:val="28"/>
          <w:szCs w:val="28"/>
        </w:rPr>
        <w:t xml:space="preserve">  </w:t>
      </w:r>
      <w:r w:rsidRPr="004528AA">
        <w:rPr>
          <w:rFonts w:ascii="Times New Roman" w:hAnsi="Times New Roman"/>
          <w:kern w:val="28"/>
          <w:sz w:val="28"/>
          <w:szCs w:val="28"/>
        </w:rPr>
        <w:t>PRZYZNAWANIA</w:t>
      </w:r>
      <w:r w:rsidR="005B417D" w:rsidRPr="004528AA">
        <w:rPr>
          <w:rFonts w:ascii="Times New Roman" w:hAnsi="Times New Roman"/>
          <w:kern w:val="28"/>
          <w:sz w:val="28"/>
          <w:szCs w:val="28"/>
        </w:rPr>
        <w:t xml:space="preserve">  PRZEZ</w:t>
      </w:r>
    </w:p>
    <w:p w14:paraId="7BC9B74C" w14:textId="77777777" w:rsidR="005B417D" w:rsidRPr="004528AA" w:rsidRDefault="005B417D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>POWIATOWY URZĄD PRACY</w:t>
      </w:r>
    </w:p>
    <w:p w14:paraId="0489CC9C" w14:textId="77777777" w:rsidR="005B417D" w:rsidRPr="004528AA" w:rsidRDefault="005B417D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>W OPOLU</w:t>
      </w:r>
    </w:p>
    <w:p w14:paraId="357B22A9" w14:textId="77777777" w:rsidR="00107D64" w:rsidRPr="004528AA" w:rsidRDefault="00107D64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>BEZROBOTNEMU,</w:t>
      </w:r>
    </w:p>
    <w:p w14:paraId="4FED8AC1" w14:textId="77777777" w:rsidR="00107D64" w:rsidRPr="004528AA" w:rsidRDefault="00107D64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>ABSOLWENTOWI CENTRUM INTEGRACJI SPOŁECZNEJ , ABSOLWENTOWI KLUBU INTEGRACJI SPOŁECZNEJ</w:t>
      </w:r>
    </w:p>
    <w:p w14:paraId="66F0F463" w14:textId="77777777" w:rsidR="00107D64" w:rsidRPr="004528AA" w:rsidRDefault="00107D64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>LUB OPIEKUNOWI</w:t>
      </w:r>
    </w:p>
    <w:p w14:paraId="44DC77D8" w14:textId="77777777" w:rsidR="001D5173" w:rsidRPr="004528AA" w:rsidRDefault="00107D64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 xml:space="preserve">JEDNORAZOWO ŚRODKÓW </w:t>
      </w:r>
      <w:r w:rsidR="001D5173" w:rsidRPr="004528AA">
        <w:rPr>
          <w:rFonts w:ascii="Times New Roman" w:hAnsi="Times New Roman"/>
          <w:kern w:val="28"/>
          <w:sz w:val="28"/>
          <w:szCs w:val="28"/>
        </w:rPr>
        <w:t>FUNDUSZU PRACY</w:t>
      </w:r>
    </w:p>
    <w:p w14:paraId="58EE794D" w14:textId="77777777" w:rsidR="00B42319" w:rsidRPr="004528AA" w:rsidRDefault="00107D64" w:rsidP="00B42319">
      <w:pPr>
        <w:pStyle w:val="Tytu"/>
        <w:rPr>
          <w:rFonts w:ascii="Times New Roman" w:hAnsi="Times New Roman"/>
          <w:kern w:val="28"/>
          <w:sz w:val="28"/>
          <w:szCs w:val="28"/>
        </w:rPr>
      </w:pPr>
      <w:r w:rsidRPr="004528AA">
        <w:rPr>
          <w:rFonts w:ascii="Times New Roman" w:hAnsi="Times New Roman"/>
          <w:kern w:val="28"/>
          <w:sz w:val="28"/>
          <w:szCs w:val="28"/>
        </w:rPr>
        <w:t>NA PODJĘCIE DZIAŁALNOŚCI GOSPODARCZEJ</w:t>
      </w:r>
      <w:r w:rsidR="004528AA" w:rsidRPr="004528AA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4FB06506" w14:textId="77777777" w:rsidR="00B42319" w:rsidRDefault="004528AA" w:rsidP="004528AA">
      <w:pPr>
        <w:pStyle w:val="Tytu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ramach projektu </w:t>
      </w:r>
    </w:p>
    <w:p w14:paraId="3D208028" w14:textId="77777777" w:rsidR="00B42319" w:rsidRDefault="004528AA" w:rsidP="004528AA">
      <w:pPr>
        <w:pStyle w:val="Tytu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współfinansowanego z Europejskiego Funduszu Społecznego Plus </w:t>
      </w:r>
    </w:p>
    <w:p w14:paraId="22E1445E" w14:textId="77777777" w:rsidR="004528AA" w:rsidRPr="004528AA" w:rsidRDefault="004528AA" w:rsidP="004528AA">
      <w:pPr>
        <w:pStyle w:val="Tytu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pn. </w:t>
      </w:r>
      <w:r w:rsidRPr="004528AA">
        <w:rPr>
          <w:rFonts w:ascii="Times New Roman" w:hAnsi="Times New Roman"/>
          <w:sz w:val="28"/>
          <w:szCs w:val="28"/>
        </w:rPr>
        <w:t>„Aktywizacja zawodowa osób pozostających bez zatrudnienia realizowana przez PUP Opole (II)”</w:t>
      </w:r>
      <w:r w:rsidR="00B42319">
        <w:rPr>
          <w:rFonts w:ascii="Times New Roman" w:hAnsi="Times New Roman"/>
          <w:sz w:val="28"/>
          <w:szCs w:val="28"/>
        </w:rPr>
        <w:t>,</w:t>
      </w:r>
    </w:p>
    <w:p w14:paraId="370888B7" w14:textId="77777777" w:rsidR="00B42319" w:rsidRDefault="004528AA" w:rsidP="004528AA">
      <w:pPr>
        <w:pStyle w:val="Tytu"/>
        <w:outlineLvl w:val="0"/>
        <w:rPr>
          <w:rFonts w:ascii="Times New Roman" w:hAnsi="Times New Roman"/>
          <w:sz w:val="28"/>
          <w:szCs w:val="28"/>
        </w:rPr>
      </w:pPr>
      <w:r w:rsidRPr="004528AA">
        <w:rPr>
          <w:rFonts w:ascii="Times New Roman" w:hAnsi="Times New Roman"/>
          <w:sz w:val="28"/>
          <w:szCs w:val="28"/>
        </w:rPr>
        <w:t xml:space="preserve">realizowanego w ramach Działania 5.1 </w:t>
      </w:r>
    </w:p>
    <w:p w14:paraId="5D71A1A8" w14:textId="77777777" w:rsidR="004528AA" w:rsidRPr="004528AA" w:rsidRDefault="004528AA" w:rsidP="004528AA">
      <w:pPr>
        <w:pStyle w:val="Tytu"/>
        <w:outlineLvl w:val="0"/>
        <w:rPr>
          <w:rFonts w:ascii="Times New Roman" w:hAnsi="Times New Roman"/>
          <w:sz w:val="28"/>
          <w:szCs w:val="28"/>
        </w:rPr>
      </w:pPr>
      <w:r w:rsidRPr="004528AA">
        <w:rPr>
          <w:rFonts w:ascii="Times New Roman" w:hAnsi="Times New Roman"/>
          <w:sz w:val="28"/>
          <w:szCs w:val="28"/>
        </w:rPr>
        <w:t>programu regionalnego Fundusze Europejskie dla Opolskiego 2021 - 2027</w:t>
      </w:r>
    </w:p>
    <w:p w14:paraId="6B538751" w14:textId="77777777" w:rsidR="004528AA" w:rsidRPr="004528AA" w:rsidRDefault="004528AA" w:rsidP="005B417D">
      <w:pPr>
        <w:pStyle w:val="Tytu"/>
        <w:rPr>
          <w:rFonts w:ascii="Times New Roman" w:hAnsi="Times New Roman"/>
          <w:kern w:val="28"/>
          <w:sz w:val="28"/>
          <w:szCs w:val="28"/>
        </w:rPr>
      </w:pPr>
    </w:p>
    <w:p w14:paraId="7E7B0DBB" w14:textId="77777777" w:rsidR="00107D64" w:rsidRPr="005B417D" w:rsidRDefault="00107D64" w:rsidP="00107D64">
      <w:pPr>
        <w:spacing w:after="120"/>
        <w:jc w:val="center"/>
        <w:rPr>
          <w:b/>
          <w:color w:val="FF0000"/>
          <w:sz w:val="28"/>
          <w:szCs w:val="28"/>
        </w:rPr>
      </w:pPr>
    </w:p>
    <w:p w14:paraId="51CAC0EF" w14:textId="77777777" w:rsidR="00107D64" w:rsidRDefault="00107D64" w:rsidP="00107D64">
      <w:pPr>
        <w:spacing w:after="120"/>
        <w:jc w:val="center"/>
        <w:rPr>
          <w:b/>
          <w:color w:val="FF0000"/>
          <w:sz w:val="32"/>
          <w:szCs w:val="32"/>
        </w:rPr>
      </w:pPr>
    </w:p>
    <w:p w14:paraId="6A58705B" w14:textId="77777777" w:rsidR="00F01DD6" w:rsidRDefault="00F01DD6" w:rsidP="00107D64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0" allowOverlap="1" wp14:anchorId="5C342D9D" wp14:editId="71C85C90">
            <wp:simplePos x="0" y="0"/>
            <wp:positionH relativeFrom="margin">
              <wp:posOffset>3712845</wp:posOffset>
            </wp:positionH>
            <wp:positionV relativeFrom="paragraph">
              <wp:posOffset>9326245</wp:posOffset>
            </wp:positionV>
            <wp:extent cx="2841625" cy="4381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0" allowOverlap="1" wp14:anchorId="5B3473C7" wp14:editId="3D8D537B">
            <wp:simplePos x="0" y="0"/>
            <wp:positionH relativeFrom="margin">
              <wp:posOffset>3712845</wp:posOffset>
            </wp:positionH>
            <wp:positionV relativeFrom="paragraph">
              <wp:posOffset>9326245</wp:posOffset>
            </wp:positionV>
            <wp:extent cx="2841625" cy="4381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0" allowOverlap="1" wp14:anchorId="73BC33AA" wp14:editId="3B837787">
            <wp:simplePos x="0" y="0"/>
            <wp:positionH relativeFrom="margin">
              <wp:posOffset>3712845</wp:posOffset>
            </wp:positionH>
            <wp:positionV relativeFrom="paragraph">
              <wp:posOffset>9326245</wp:posOffset>
            </wp:positionV>
            <wp:extent cx="2841625" cy="4381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B4399" w14:textId="77777777" w:rsidR="00F01DD6" w:rsidRDefault="00F01DD6" w:rsidP="005B417D">
      <w:pPr>
        <w:spacing w:after="120"/>
        <w:rPr>
          <w:b/>
          <w:color w:val="FF0000"/>
          <w:sz w:val="32"/>
          <w:szCs w:val="32"/>
        </w:rPr>
      </w:pPr>
    </w:p>
    <w:p w14:paraId="3FBD3E0B" w14:textId="77777777" w:rsidR="005B417D" w:rsidRDefault="005B417D" w:rsidP="005B417D">
      <w:pPr>
        <w:spacing w:after="120"/>
        <w:rPr>
          <w:b/>
          <w:color w:val="FF0000"/>
          <w:sz w:val="32"/>
          <w:szCs w:val="32"/>
        </w:rPr>
      </w:pPr>
    </w:p>
    <w:p w14:paraId="5A01F054" w14:textId="77777777" w:rsidR="005B417D" w:rsidRDefault="005B417D" w:rsidP="005B417D">
      <w:pPr>
        <w:spacing w:after="120"/>
        <w:rPr>
          <w:b/>
          <w:color w:val="FF0000"/>
          <w:sz w:val="32"/>
          <w:szCs w:val="32"/>
        </w:rPr>
      </w:pPr>
    </w:p>
    <w:p w14:paraId="176DB989" w14:textId="77777777" w:rsidR="00C15346" w:rsidRPr="00654F07" w:rsidRDefault="00C15346" w:rsidP="004528AA">
      <w:pPr>
        <w:spacing w:after="120"/>
        <w:rPr>
          <w:b/>
          <w:color w:val="FF0000"/>
          <w:sz w:val="32"/>
          <w:szCs w:val="32"/>
        </w:rPr>
      </w:pPr>
    </w:p>
    <w:p w14:paraId="67736946" w14:textId="77777777" w:rsidR="000839E3" w:rsidRPr="000839E3" w:rsidRDefault="000839E3" w:rsidP="000839E3">
      <w:pPr>
        <w:spacing w:line="360" w:lineRule="auto"/>
        <w:jc w:val="both"/>
        <w:rPr>
          <w:b/>
        </w:rPr>
      </w:pPr>
      <w:r w:rsidRPr="000839E3">
        <w:rPr>
          <w:b/>
        </w:rPr>
        <w:lastRenderedPageBreak/>
        <w:t>Podstawa prawna:</w:t>
      </w:r>
    </w:p>
    <w:p w14:paraId="519A9E96" w14:textId="77777777" w:rsidR="000839E3" w:rsidRPr="000A7A76" w:rsidRDefault="000839E3" w:rsidP="000839E3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0A7A76">
        <w:t>Rozporządzenie Komisji (UE) nr 2023/2831 z 13 grudnia 2023 r. w sprawie stosowania art. 107 i 108 Traktatu o funkcjonowaniu UE do pomocy de minimis (Dz</w:t>
      </w:r>
      <w:r w:rsidR="00B62182" w:rsidRPr="000A7A76">
        <w:t xml:space="preserve"> </w:t>
      </w:r>
      <w:r w:rsidRPr="000A7A76">
        <w:t>U.UE.L. 2023.2831)</w:t>
      </w:r>
    </w:p>
    <w:p w14:paraId="33C2B982" w14:textId="77777777" w:rsidR="000839E3" w:rsidRPr="000A7A76" w:rsidRDefault="000839E3" w:rsidP="000839E3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0A7A76">
        <w:t xml:space="preserve">Ustawa z  dnia 20 kwietnia 2004 r. o promocji  zatrudnienia i  instytucjach  rynku pracy                     (Dz.U.2024. 475 </w:t>
      </w:r>
      <w:r w:rsidR="006F0D28">
        <w:t xml:space="preserve">t.j. </w:t>
      </w:r>
      <w:r w:rsidRPr="000A7A76">
        <w:t xml:space="preserve">ze zm.), </w:t>
      </w:r>
    </w:p>
    <w:p w14:paraId="505381F9" w14:textId="77777777" w:rsidR="000839E3" w:rsidRPr="000A7A76" w:rsidRDefault="000839E3" w:rsidP="000839E3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0A7A76">
        <w:t>Ustawa z dnia 6 marca 2018 r. Prawo przedsiębiorców (Dz. U. 2024.236</w:t>
      </w:r>
      <w:r w:rsidR="006F0D28">
        <w:t xml:space="preserve"> tj. ze zm.</w:t>
      </w:r>
      <w:r w:rsidRPr="000A7A76">
        <w:t>),</w:t>
      </w:r>
    </w:p>
    <w:p w14:paraId="2EAE0DD1" w14:textId="77777777" w:rsidR="000839E3" w:rsidRPr="000A7A76" w:rsidRDefault="000839E3" w:rsidP="000839E3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0A7A76">
        <w:t>Ustawa z dnia 23 kwietnia 1964 r. Kodeks cywilny (Dz.U. 202</w:t>
      </w:r>
      <w:r w:rsidR="006F0D28">
        <w:t>4</w:t>
      </w:r>
      <w:r w:rsidRPr="000A7A76">
        <w:t>.1</w:t>
      </w:r>
      <w:r w:rsidR="006F0D28">
        <w:t>061</w:t>
      </w:r>
      <w:r w:rsidRPr="000A7A76">
        <w:t xml:space="preserve">  t. j. ze zm.) </w:t>
      </w:r>
    </w:p>
    <w:p w14:paraId="6654D507" w14:textId="77777777" w:rsidR="000839E3" w:rsidRPr="000839E3" w:rsidRDefault="000839E3" w:rsidP="000839E3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0A7A76">
        <w:t>Rozporządzenie Ministra Rodziny, Pracy i Polityki</w:t>
      </w:r>
      <w:r w:rsidRPr="000839E3">
        <w:t xml:space="preserve"> Społecznej z dnia 14 lipca 2017 r.,                                     w sprawie dokonywania z Funduszu Pracy refundacji kosztów wyposażenia lub doposażenia stanowiska pracy oraz przyznawania środków na podjęcie działalności gospodarczej (Dz. U.  2022. 243 </w:t>
      </w:r>
      <w:r w:rsidR="006F0D28">
        <w:t>tj. z</w:t>
      </w:r>
      <w:r>
        <w:t>e zm.</w:t>
      </w:r>
      <w:r w:rsidRPr="000839E3">
        <w:t>).</w:t>
      </w:r>
    </w:p>
    <w:p w14:paraId="5F7D6008" w14:textId="77777777" w:rsidR="000839E3" w:rsidRPr="000839E3" w:rsidRDefault="000839E3" w:rsidP="000839E3">
      <w:pPr>
        <w:spacing w:line="360" w:lineRule="auto"/>
        <w:ind w:left="720"/>
        <w:jc w:val="both"/>
        <w:rPr>
          <w:b/>
        </w:rPr>
      </w:pPr>
    </w:p>
    <w:p w14:paraId="67DA01B9" w14:textId="77777777" w:rsidR="000839E3" w:rsidRPr="000839E3" w:rsidRDefault="000839E3" w:rsidP="000839E3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1</w:t>
      </w:r>
    </w:p>
    <w:p w14:paraId="318108D9" w14:textId="77777777" w:rsidR="000839E3" w:rsidRPr="000839E3" w:rsidRDefault="000839E3" w:rsidP="000839E3">
      <w:pPr>
        <w:pStyle w:val="Tekstpodstawowy2"/>
        <w:numPr>
          <w:ilvl w:val="0"/>
          <w:numId w:val="8"/>
        </w:numPr>
        <w:rPr>
          <w:szCs w:val="24"/>
        </w:rPr>
      </w:pPr>
      <w:r w:rsidRPr="000839E3">
        <w:rPr>
          <w:szCs w:val="24"/>
        </w:rPr>
        <w:t xml:space="preserve">O przyznanie dofinansowania na podjęcie działalności gospodarczej w tym polegającej                 na prowadzeniu żłobka  lub klubu dziecięcego z miejscami integracyjnymi lub polegającej na świadczeniu usług rehabilitacyjnych dla dzieci niepełnosprawnych może ubiegać się: </w:t>
      </w:r>
      <w:r w:rsidRPr="000839E3">
        <w:rPr>
          <w:b/>
          <w:szCs w:val="24"/>
        </w:rPr>
        <w:t>Bezrobotny, A</w:t>
      </w:r>
      <w:r>
        <w:rPr>
          <w:b/>
          <w:szCs w:val="24"/>
        </w:rPr>
        <w:t xml:space="preserve">bsolwent CIS, </w:t>
      </w:r>
      <w:r w:rsidRPr="000839E3">
        <w:rPr>
          <w:b/>
          <w:szCs w:val="24"/>
        </w:rPr>
        <w:t>Absolwent KIS</w:t>
      </w:r>
      <w:r w:rsidRPr="000839E3">
        <w:rPr>
          <w:szCs w:val="24"/>
        </w:rPr>
        <w:t>, który:</w:t>
      </w:r>
    </w:p>
    <w:p w14:paraId="3E3D433A" w14:textId="77777777" w:rsidR="000839E3" w:rsidRPr="000839E3" w:rsidRDefault="000839E3" w:rsidP="000839E3">
      <w:pPr>
        <w:pStyle w:val="Tekstpodstawowy2"/>
        <w:numPr>
          <w:ilvl w:val="0"/>
          <w:numId w:val="19"/>
        </w:numPr>
        <w:rPr>
          <w:szCs w:val="24"/>
        </w:rPr>
      </w:pPr>
      <w:r w:rsidRPr="000839E3">
        <w:rPr>
          <w:szCs w:val="24"/>
        </w:rPr>
        <w:t>nie otrzymał bezzwrotnych środków Funduszu Pracy lub innych bezzwrotnych środków publicznych na podjęcie działalności gospodarczej lub rolniczej, założenie lub przystąpienie do spółdzielni socjalnej;</w:t>
      </w:r>
    </w:p>
    <w:p w14:paraId="4F48CC1B" w14:textId="77777777" w:rsidR="000839E3" w:rsidRPr="000A7A76" w:rsidRDefault="000839E3" w:rsidP="000A7A76">
      <w:pPr>
        <w:pStyle w:val="Tekstpodstawowy2"/>
        <w:numPr>
          <w:ilvl w:val="0"/>
          <w:numId w:val="19"/>
        </w:numPr>
        <w:rPr>
          <w:szCs w:val="24"/>
        </w:rPr>
      </w:pPr>
      <w:r w:rsidRPr="000839E3">
        <w:rPr>
          <w:szCs w:val="24"/>
        </w:rPr>
        <w:t>nie posiada wpisu do ewidencji działalności gospodarczej, a w przypadku jego posiadania złoży oświadczenie o zakończeniu działalności gospodarczej w dniu przypadającym w okresie przed upływem co najmniej 12 miesięcy bezpośrednio poprzedzających dzień złożenia wniosku;</w:t>
      </w:r>
    </w:p>
    <w:p w14:paraId="36CAFEF3" w14:textId="77777777" w:rsidR="000839E3" w:rsidRPr="000A7A76" w:rsidRDefault="000839E3" w:rsidP="000839E3">
      <w:pPr>
        <w:pStyle w:val="Tekstpodstawowy2"/>
        <w:numPr>
          <w:ilvl w:val="0"/>
          <w:numId w:val="19"/>
        </w:numPr>
        <w:rPr>
          <w:szCs w:val="24"/>
        </w:rPr>
      </w:pPr>
      <w:r w:rsidRPr="000A7A76">
        <w:rPr>
          <w:szCs w:val="24"/>
        </w:rPr>
        <w:t>nie podejmie zatrudnienia w okresie pierwszych 12 miesięcy od dnia rozpoczęcia prowad</w:t>
      </w:r>
      <w:r w:rsidR="00C81F2A" w:rsidRPr="000A7A76">
        <w:rPr>
          <w:szCs w:val="24"/>
        </w:rPr>
        <w:t>zenia działalności gospodarczej: do okresu prowadzenia działalności gospodarczej zalicza się przerwy w jej prowadzeniu z powodu choroby lub korzystania ze świadczenia rehabilitacyjnego; do okresu prowadzenia działalności gospodarczej nie wlicza się okresu zawieszenia wykonywania działalności gospodarczej</w:t>
      </w:r>
      <w:r w:rsidR="00081B45" w:rsidRPr="000A7A76">
        <w:rPr>
          <w:szCs w:val="24"/>
        </w:rPr>
        <w:t>;</w:t>
      </w:r>
    </w:p>
    <w:p w14:paraId="24A393A2" w14:textId="77777777" w:rsidR="000839E3" w:rsidRPr="000A7A76" w:rsidRDefault="000839E3" w:rsidP="000839E3">
      <w:pPr>
        <w:pStyle w:val="Tekstpodstawowy2"/>
        <w:numPr>
          <w:ilvl w:val="0"/>
          <w:numId w:val="19"/>
        </w:numPr>
        <w:rPr>
          <w:szCs w:val="24"/>
        </w:rPr>
      </w:pPr>
      <w:r w:rsidRPr="000A7A76">
        <w:rPr>
          <w:szCs w:val="24"/>
        </w:rPr>
        <w:t>nie był karany w okresie 2 lat przed dniem złożenia wniosku za przestępstwo przeciwko obrotowi gospodarczemu, w rozumieniu ustawy z dnia 6 czerwca 1997 r. – Kodeks karny (Dz. U. 2024. 17. t. j. ze zm. )</w:t>
      </w:r>
      <w:r w:rsidR="00081B45" w:rsidRPr="000A7A76">
        <w:rPr>
          <w:szCs w:val="24"/>
        </w:rPr>
        <w:t>;</w:t>
      </w:r>
    </w:p>
    <w:p w14:paraId="32638226" w14:textId="77777777" w:rsidR="000839E3" w:rsidRPr="000A7A76" w:rsidRDefault="000839E3" w:rsidP="00B23A99">
      <w:pPr>
        <w:pStyle w:val="Tekstpodstawowy2"/>
        <w:numPr>
          <w:ilvl w:val="0"/>
          <w:numId w:val="19"/>
        </w:numPr>
        <w:rPr>
          <w:szCs w:val="24"/>
        </w:rPr>
      </w:pPr>
      <w:r w:rsidRPr="000A7A76">
        <w:rPr>
          <w:szCs w:val="24"/>
        </w:rPr>
        <w:lastRenderedPageBreak/>
        <w:t>zobowiąże się do prowadze</w:t>
      </w:r>
      <w:r w:rsidR="00B23A99" w:rsidRPr="000A7A76">
        <w:rPr>
          <w:szCs w:val="24"/>
        </w:rPr>
        <w:t>nia działalności gospodarczej przez okres co najmniej</w:t>
      </w:r>
      <w:r w:rsidRPr="000A7A76">
        <w:rPr>
          <w:szCs w:val="24"/>
        </w:rPr>
        <w:t xml:space="preserve"> 12 miesięcy</w:t>
      </w:r>
      <w:r w:rsidR="00B23A99" w:rsidRPr="000A7A76">
        <w:rPr>
          <w:szCs w:val="24"/>
        </w:rPr>
        <w:t xml:space="preserve"> </w:t>
      </w:r>
      <w:r w:rsidRPr="000A7A76">
        <w:rPr>
          <w:szCs w:val="24"/>
        </w:rPr>
        <w:t>oraz niezawieszania jej wykonywania łącznie na okres dłuższy niż 6 miesięcy;</w:t>
      </w:r>
      <w:r w:rsidR="00B23A99" w:rsidRPr="000A7A76">
        <w:rPr>
          <w:szCs w:val="24"/>
        </w:rPr>
        <w:t xml:space="preserve"> do okresu prowadzenia działalności gospodarczej nie wlicza się okresu zawieszenia wykonywania działalności gospodarczej;</w:t>
      </w:r>
    </w:p>
    <w:p w14:paraId="2E84AC8B" w14:textId="77777777" w:rsidR="00B23A99" w:rsidRPr="000A7A76" w:rsidRDefault="00B23A99" w:rsidP="00B23A99">
      <w:pPr>
        <w:pStyle w:val="Tekstpodstawowy2"/>
        <w:numPr>
          <w:ilvl w:val="0"/>
          <w:numId w:val="19"/>
        </w:numPr>
        <w:rPr>
          <w:szCs w:val="24"/>
        </w:rPr>
      </w:pPr>
      <w:r w:rsidRPr="000A7A76">
        <w:rPr>
          <w:szCs w:val="24"/>
        </w:rPr>
        <w:t>nie złożył wniosku do innego starosty o przyznanie dofinansowania lub przyznanie jednorazowo środków na założenie lub przystąpienie do spółdzielni socjalnej.</w:t>
      </w:r>
    </w:p>
    <w:p w14:paraId="32DC27F0" w14:textId="77777777" w:rsidR="00182E8D" w:rsidRDefault="000839E3" w:rsidP="00182E8D">
      <w:pPr>
        <w:pStyle w:val="Tekstpodstawowy2"/>
        <w:numPr>
          <w:ilvl w:val="0"/>
          <w:numId w:val="8"/>
        </w:numPr>
        <w:rPr>
          <w:szCs w:val="24"/>
        </w:rPr>
      </w:pPr>
      <w:r w:rsidRPr="000A7A76">
        <w:rPr>
          <w:szCs w:val="24"/>
        </w:rPr>
        <w:t>O przyznanie dofinansowania na podjęcie działalności gospodarczej w tym polegającej                 na prowadzeniu żłobka  lub klubu dziecięcego z miejscami</w:t>
      </w:r>
      <w:r w:rsidRPr="000839E3">
        <w:rPr>
          <w:szCs w:val="24"/>
        </w:rPr>
        <w:t xml:space="preserve"> integracyjnymi lub polegającej na świadczeniu usług rehabilitacyjnych dla dzieci niepełnosprawnych, </w:t>
      </w:r>
      <w:r w:rsidRPr="000F57FF">
        <w:rPr>
          <w:szCs w:val="24"/>
        </w:rPr>
        <w:t>może ubiegać się poszukujący pracy niepozostający w zatrudnieniu lub niewykonujący innej pracy zarobkowej</w:t>
      </w:r>
      <w:r w:rsidR="000F57FF" w:rsidRPr="000F57FF">
        <w:rPr>
          <w:szCs w:val="24"/>
        </w:rPr>
        <w:t xml:space="preserve"> opiekun</w:t>
      </w:r>
      <w:r w:rsidRPr="000F57FF">
        <w:rPr>
          <w:szCs w:val="24"/>
        </w:rPr>
        <w:t xml:space="preserve"> osoby niepełnosprawnej, z wyłączeniem opiekunów osoby niepełnosprawnej pobierających  świadczenie pielęgnacyjne lub specjalny zasiłek opiekuńczy na podstawie przepisów o świadczeniach rodzinnych, lub zasiłek dla opiekuna na podstawie przepisów o ustaleniu i wypłacie zasiłków dla opiekunów – zwany w dalszej części Regulaminu </w:t>
      </w:r>
      <w:r w:rsidRPr="000F57FF">
        <w:rPr>
          <w:b/>
          <w:szCs w:val="24"/>
        </w:rPr>
        <w:t>Opiekunem</w:t>
      </w:r>
      <w:r w:rsidRPr="000F57FF">
        <w:rPr>
          <w:szCs w:val="24"/>
        </w:rPr>
        <w:t>, który:</w:t>
      </w:r>
    </w:p>
    <w:p w14:paraId="42F4FB0D" w14:textId="77777777" w:rsidR="00182E8D" w:rsidRDefault="000839E3" w:rsidP="000F07CB">
      <w:pPr>
        <w:pStyle w:val="Tekstpodstawowy2"/>
        <w:numPr>
          <w:ilvl w:val="0"/>
          <w:numId w:val="38"/>
        </w:numPr>
        <w:rPr>
          <w:szCs w:val="24"/>
        </w:rPr>
      </w:pPr>
      <w:r w:rsidRPr="000F07CB">
        <w:rPr>
          <w:szCs w:val="24"/>
        </w:rPr>
        <w:t>nie otrzymał bezzwrotnych środków Funduszu Pracy lub innych bezzwrotnych środków publicznych na podjęcie działalności gospodarczej lub rolniczej, założenie lub przystąpienie</w:t>
      </w:r>
      <w:r w:rsidR="00182E8D" w:rsidRPr="000F07CB">
        <w:rPr>
          <w:szCs w:val="24"/>
        </w:rPr>
        <w:t xml:space="preserve"> do spółdzielni socjalnej;</w:t>
      </w:r>
    </w:p>
    <w:p w14:paraId="4B500BE5" w14:textId="77777777" w:rsidR="000F07CB" w:rsidRPr="000A7A76" w:rsidRDefault="00182E8D" w:rsidP="000F07CB">
      <w:pPr>
        <w:pStyle w:val="Tekstpodstawowy2"/>
        <w:numPr>
          <w:ilvl w:val="0"/>
          <w:numId w:val="38"/>
        </w:numPr>
        <w:rPr>
          <w:szCs w:val="24"/>
        </w:rPr>
      </w:pPr>
      <w:r w:rsidRPr="000A7A76">
        <w:rPr>
          <w:szCs w:val="24"/>
        </w:rPr>
        <w:t>nie podejmie zatrudnienia w okresie pierwszych 12 miesięcy od dnia rozpoczęcia prowadzenia działalności gospodarczej: do okresu prowadzenia działalności gospodarczej zalicza się przerwy w jej prowadzeniu z powodu choroby lub korzystania ze świadczenia rehabilitacyjnego; do okresu prowadzenia działalności gospodarczej nie wlicza się okresu zawieszenia wykonywania działalności gospodarczej;</w:t>
      </w:r>
    </w:p>
    <w:p w14:paraId="58E538CA" w14:textId="77777777" w:rsidR="000F07CB" w:rsidRPr="000A7A76" w:rsidRDefault="000839E3" w:rsidP="000F07CB">
      <w:pPr>
        <w:pStyle w:val="Tekstpodstawowy2"/>
        <w:numPr>
          <w:ilvl w:val="0"/>
          <w:numId w:val="38"/>
        </w:numPr>
        <w:rPr>
          <w:szCs w:val="24"/>
        </w:rPr>
      </w:pPr>
      <w:r w:rsidRPr="000A7A76">
        <w:rPr>
          <w:szCs w:val="24"/>
        </w:rPr>
        <w:t xml:space="preserve">nie był karany w okresie 2 lat przed dniem złożenia wniosku za przestępstwo przeciwko obrotowi gospodarczemu, w rozumieniu ustawy z dnia 6 czerwca 1997 r. – Kodeks karny (Dz. U. 2024. 17 t. j. ze zm. </w:t>
      </w:r>
      <w:r w:rsidR="000F07CB" w:rsidRPr="000A7A76">
        <w:rPr>
          <w:szCs w:val="24"/>
        </w:rPr>
        <w:t>);</w:t>
      </w:r>
    </w:p>
    <w:p w14:paraId="6CC08D19" w14:textId="77777777" w:rsidR="000F07CB" w:rsidRPr="000A7A76" w:rsidRDefault="000F07CB" w:rsidP="000F07CB">
      <w:pPr>
        <w:pStyle w:val="Tekstpodstawowy2"/>
        <w:numPr>
          <w:ilvl w:val="0"/>
          <w:numId w:val="38"/>
        </w:numPr>
        <w:rPr>
          <w:szCs w:val="24"/>
        </w:rPr>
      </w:pPr>
      <w:r w:rsidRPr="000A7A76">
        <w:rPr>
          <w:szCs w:val="24"/>
        </w:rPr>
        <w:t>zobowiąże się do prowadzenia działalności gospodarczej przez okres co najmniej 12 miesięcy oraz niezawieszania jej wykonywania łącznie na okres dłuższy niż 6 miesięcy; do okresu prowadzenia działalności gospodarczej nie wlicza się okresu zawieszenia wykonywania działalności gospodarczej;</w:t>
      </w:r>
    </w:p>
    <w:p w14:paraId="31F1F19E" w14:textId="77777777" w:rsidR="000F07CB" w:rsidRPr="000F07CB" w:rsidRDefault="000F07CB" w:rsidP="000F07CB">
      <w:pPr>
        <w:pStyle w:val="Tekstpodstawowy2"/>
        <w:numPr>
          <w:ilvl w:val="0"/>
          <w:numId w:val="38"/>
        </w:numPr>
        <w:rPr>
          <w:szCs w:val="24"/>
        </w:rPr>
      </w:pPr>
      <w:r w:rsidRPr="000A7A76">
        <w:rPr>
          <w:szCs w:val="24"/>
        </w:rPr>
        <w:lastRenderedPageBreak/>
        <w:t>nie złożył wniosku do innego starosty o przyznanie dofinansowania lub przyznanie jednorazowo środków na założenie lub</w:t>
      </w:r>
      <w:r w:rsidRPr="000F07CB">
        <w:rPr>
          <w:szCs w:val="24"/>
        </w:rPr>
        <w:t xml:space="preserve"> przystąpienie do spółdzielni socjalnej.</w:t>
      </w:r>
    </w:p>
    <w:p w14:paraId="29CF05DA" w14:textId="77777777" w:rsidR="000839E3" w:rsidRPr="000839E3" w:rsidRDefault="000839E3" w:rsidP="000839E3">
      <w:pPr>
        <w:pStyle w:val="Tekstpodstawowy2"/>
        <w:numPr>
          <w:ilvl w:val="0"/>
          <w:numId w:val="8"/>
        </w:numPr>
        <w:rPr>
          <w:szCs w:val="24"/>
        </w:rPr>
      </w:pPr>
      <w:r w:rsidRPr="000839E3">
        <w:rPr>
          <w:b/>
          <w:szCs w:val="24"/>
        </w:rPr>
        <w:t>Bezrobotny, Absolwent CIS, Absolwent KIS</w:t>
      </w:r>
      <w:r w:rsidRPr="000839E3">
        <w:rPr>
          <w:szCs w:val="24"/>
        </w:rPr>
        <w:t xml:space="preserve"> lub </w:t>
      </w:r>
      <w:r w:rsidRPr="000839E3">
        <w:rPr>
          <w:b/>
          <w:szCs w:val="24"/>
        </w:rPr>
        <w:t xml:space="preserve">Opiekun </w:t>
      </w:r>
      <w:r w:rsidRPr="000839E3">
        <w:rPr>
          <w:szCs w:val="24"/>
        </w:rPr>
        <w:t>zamierzający podjąć działalność gospodarczą, w tym polegającą na prowadzeniu żłobka lub klubu dziecięcego z miejscami integracyjnymi lub polegającej na świadczeniu usług rehabilitacyjnych dla dzieci niepełnosprawnych może</w:t>
      </w:r>
      <w:r w:rsidR="00BA5B22">
        <w:rPr>
          <w:szCs w:val="24"/>
        </w:rPr>
        <w:t xml:space="preserve"> złożyć wniosek                                              </w:t>
      </w:r>
      <w:r w:rsidRPr="000839E3">
        <w:rPr>
          <w:szCs w:val="24"/>
        </w:rPr>
        <w:t>o dofinansowanie, w tym na pokrycie kosztów pomocy prawnej, konsultacji i doradztwa związanych z podjęciem tej działalności</w:t>
      </w:r>
      <w:r w:rsidR="00BA5B22">
        <w:rPr>
          <w:szCs w:val="24"/>
        </w:rPr>
        <w:t>,</w:t>
      </w:r>
      <w:r w:rsidRPr="000839E3">
        <w:rPr>
          <w:szCs w:val="24"/>
        </w:rPr>
        <w:t xml:space="preserve"> do urzędu pracy właściwego ze względu na miejsce zamieszkania lub pobytu albo ze względu na miejsce prowadzenia działalności gospodarczej.</w:t>
      </w:r>
    </w:p>
    <w:p w14:paraId="062052AB" w14:textId="77777777" w:rsidR="000839E3" w:rsidRPr="000839E3" w:rsidRDefault="000839E3" w:rsidP="000839E3">
      <w:pPr>
        <w:pStyle w:val="Tekstpodstawowy2"/>
        <w:numPr>
          <w:ilvl w:val="0"/>
          <w:numId w:val="8"/>
        </w:numPr>
        <w:rPr>
          <w:szCs w:val="24"/>
        </w:rPr>
      </w:pPr>
      <w:r w:rsidRPr="000839E3">
        <w:rPr>
          <w:szCs w:val="24"/>
        </w:rPr>
        <w:t xml:space="preserve">Wniosek o dofinansowanie złożony przez </w:t>
      </w:r>
      <w:r w:rsidRPr="000839E3">
        <w:rPr>
          <w:b/>
          <w:szCs w:val="24"/>
        </w:rPr>
        <w:t>Bezrobotnego</w:t>
      </w:r>
      <w:r w:rsidR="00DE3AC0">
        <w:rPr>
          <w:b/>
          <w:szCs w:val="24"/>
        </w:rPr>
        <w:t xml:space="preserve"> </w:t>
      </w:r>
      <w:r w:rsidRPr="000839E3">
        <w:rPr>
          <w:szCs w:val="24"/>
        </w:rPr>
        <w:t>zostanie uwzględniony jedynie w przypadku, gdy bezrobotny:</w:t>
      </w:r>
    </w:p>
    <w:p w14:paraId="21100EC3" w14:textId="77777777" w:rsidR="000839E3" w:rsidRPr="000839E3" w:rsidRDefault="000839E3" w:rsidP="000839E3">
      <w:pPr>
        <w:pStyle w:val="Tekstpodstawowy2"/>
        <w:numPr>
          <w:ilvl w:val="0"/>
          <w:numId w:val="20"/>
        </w:numPr>
        <w:rPr>
          <w:szCs w:val="24"/>
        </w:rPr>
      </w:pPr>
      <w:r w:rsidRPr="000839E3">
        <w:rPr>
          <w:szCs w:val="24"/>
        </w:rPr>
        <w:t>spełnia łącznie warunki o których mowa w § 1 ust. 1 lit od a) do f),</w:t>
      </w:r>
    </w:p>
    <w:p w14:paraId="001321DD" w14:textId="77777777" w:rsidR="000839E3" w:rsidRPr="00BA5B22" w:rsidRDefault="000839E3" w:rsidP="00BA5B22">
      <w:pPr>
        <w:pStyle w:val="Tekstpodstawowy2"/>
        <w:numPr>
          <w:ilvl w:val="0"/>
          <w:numId w:val="20"/>
        </w:numPr>
        <w:rPr>
          <w:szCs w:val="24"/>
        </w:rPr>
      </w:pPr>
      <w:r w:rsidRPr="000839E3">
        <w:rPr>
          <w:szCs w:val="24"/>
        </w:rPr>
        <w:t xml:space="preserve">będzie zarejestrowany w Powiatowym Urzędzie Pracy w Opolu zwanym </w:t>
      </w:r>
      <w:r w:rsidR="00BA5B22">
        <w:rPr>
          <w:szCs w:val="24"/>
        </w:rPr>
        <w:t xml:space="preserve">                      </w:t>
      </w:r>
      <w:r w:rsidRPr="000839E3">
        <w:rPr>
          <w:szCs w:val="24"/>
        </w:rPr>
        <w:t xml:space="preserve">w dalszej części Regulaminu </w:t>
      </w:r>
      <w:r w:rsidRPr="000839E3">
        <w:rPr>
          <w:b/>
          <w:szCs w:val="24"/>
        </w:rPr>
        <w:t>Urzędem</w:t>
      </w:r>
      <w:r w:rsidRPr="000839E3">
        <w:rPr>
          <w:szCs w:val="24"/>
        </w:rPr>
        <w:t xml:space="preserve"> co najmniej 14 dni przed dniem złożenia wniosku </w:t>
      </w:r>
      <w:r w:rsidRPr="00BA5B22">
        <w:rPr>
          <w:szCs w:val="24"/>
        </w:rPr>
        <w:t>o dofinansowanie,</w:t>
      </w:r>
    </w:p>
    <w:p w14:paraId="7906D8A6" w14:textId="77777777" w:rsidR="000839E3" w:rsidRPr="000839E3" w:rsidRDefault="000839E3" w:rsidP="000839E3">
      <w:pPr>
        <w:pStyle w:val="Tekstpodstawowy2"/>
        <w:numPr>
          <w:ilvl w:val="0"/>
          <w:numId w:val="20"/>
        </w:numPr>
        <w:rPr>
          <w:szCs w:val="24"/>
        </w:rPr>
      </w:pPr>
      <w:r w:rsidRPr="000839E3">
        <w:rPr>
          <w:szCs w:val="24"/>
        </w:rPr>
        <w:t>w  okresie 12 miesięcy bezpośrednio poprzedzających  dzień złożenia  wniosku bezrobotny :</w:t>
      </w:r>
    </w:p>
    <w:p w14:paraId="16B24F72" w14:textId="77777777" w:rsidR="000839E3" w:rsidRPr="000839E3" w:rsidRDefault="000839E3" w:rsidP="000839E3">
      <w:pPr>
        <w:pStyle w:val="Tekstpodstawowy2"/>
        <w:numPr>
          <w:ilvl w:val="0"/>
          <w:numId w:val="21"/>
        </w:numPr>
        <w:rPr>
          <w:szCs w:val="24"/>
        </w:rPr>
      </w:pPr>
      <w:r w:rsidRPr="000839E3">
        <w:rPr>
          <w:szCs w:val="24"/>
        </w:rPr>
        <w:t>nie  odmówił bez uzasadnionej przyczyny przyjęcia propozycji odpowiedniej pracy lub innej formy pomocy określonej w ustawie  oraz udziału w działaniach w ramach Programu Aktywizacja i Integracja;</w:t>
      </w:r>
    </w:p>
    <w:p w14:paraId="519E8255" w14:textId="77777777" w:rsidR="000839E3" w:rsidRPr="000839E3" w:rsidRDefault="000839E3" w:rsidP="000839E3">
      <w:pPr>
        <w:pStyle w:val="Tekstpodstawowy2"/>
        <w:numPr>
          <w:ilvl w:val="0"/>
          <w:numId w:val="21"/>
        </w:numPr>
        <w:rPr>
          <w:szCs w:val="24"/>
        </w:rPr>
      </w:pPr>
      <w:r w:rsidRPr="000839E3">
        <w:rPr>
          <w:szCs w:val="24"/>
        </w:rPr>
        <w:t xml:space="preserve">nie przerwał z własnej winy szkolenia, stażu, realizacji indywidualnego planu działania, udziału w działaniach w ramach Programu Aktywizacja                            i Integracja, wykonywania prac społecznie użytecznych lub innej formy pomocy określonej w ustawie; </w:t>
      </w:r>
    </w:p>
    <w:p w14:paraId="48FAE061" w14:textId="77777777" w:rsidR="000839E3" w:rsidRPr="000839E3" w:rsidRDefault="000839E3" w:rsidP="000839E3">
      <w:pPr>
        <w:pStyle w:val="Tekstpodstawowy2"/>
        <w:numPr>
          <w:ilvl w:val="0"/>
          <w:numId w:val="21"/>
        </w:numPr>
        <w:rPr>
          <w:szCs w:val="24"/>
        </w:rPr>
      </w:pPr>
      <w:r w:rsidRPr="000839E3">
        <w:rPr>
          <w:szCs w:val="24"/>
        </w:rPr>
        <w:t xml:space="preserve">po skierowaniu podjął szkolenie, przygotowanie zawodowe dorosłych, staż, prace społecznie użyteczne lub inną formę pomocy określoną </w:t>
      </w:r>
      <w:r w:rsidR="00BA5B22">
        <w:rPr>
          <w:szCs w:val="24"/>
        </w:rPr>
        <w:t xml:space="preserve">                      </w:t>
      </w:r>
      <w:r w:rsidRPr="000839E3">
        <w:rPr>
          <w:szCs w:val="24"/>
        </w:rPr>
        <w:t>w ustawie,</w:t>
      </w:r>
    </w:p>
    <w:p w14:paraId="5B7EB97C" w14:textId="77777777" w:rsidR="000839E3" w:rsidRPr="000839E3" w:rsidRDefault="000839E3" w:rsidP="000839E3">
      <w:pPr>
        <w:pStyle w:val="Tekstpodstawowy2"/>
        <w:numPr>
          <w:ilvl w:val="0"/>
          <w:numId w:val="20"/>
        </w:numPr>
        <w:rPr>
          <w:szCs w:val="24"/>
        </w:rPr>
      </w:pPr>
      <w:r w:rsidRPr="000839E3">
        <w:rPr>
          <w:szCs w:val="24"/>
        </w:rPr>
        <w:t xml:space="preserve">złoży kompletny i prawidłowo sporządzony wniosek, a </w:t>
      </w:r>
      <w:r w:rsidRPr="000839E3">
        <w:rPr>
          <w:b/>
          <w:szCs w:val="24"/>
        </w:rPr>
        <w:t>Urząd</w:t>
      </w:r>
      <w:r w:rsidRPr="000839E3">
        <w:rPr>
          <w:szCs w:val="24"/>
        </w:rPr>
        <w:t xml:space="preserve"> dysponuje środkami Funduszu Pracy na jego sfinansowanie.</w:t>
      </w:r>
    </w:p>
    <w:p w14:paraId="279EB87E" w14:textId="77777777" w:rsidR="000839E3" w:rsidRPr="000839E3" w:rsidRDefault="000839E3" w:rsidP="000839E3">
      <w:pPr>
        <w:pStyle w:val="Tekstpodstawowy2"/>
        <w:numPr>
          <w:ilvl w:val="0"/>
          <w:numId w:val="8"/>
        </w:numPr>
        <w:rPr>
          <w:szCs w:val="24"/>
        </w:rPr>
      </w:pPr>
      <w:r w:rsidRPr="000839E3">
        <w:rPr>
          <w:szCs w:val="24"/>
        </w:rPr>
        <w:t xml:space="preserve">Wniosek o dofinansowanie złożony przez </w:t>
      </w:r>
      <w:r w:rsidRPr="000839E3">
        <w:rPr>
          <w:b/>
          <w:szCs w:val="24"/>
        </w:rPr>
        <w:t xml:space="preserve">Opiekuna </w:t>
      </w:r>
      <w:r w:rsidRPr="000839E3">
        <w:rPr>
          <w:szCs w:val="24"/>
        </w:rPr>
        <w:t>zostanie uwzględniony jedynie                        w przypadku, gdy :</w:t>
      </w:r>
    </w:p>
    <w:p w14:paraId="0F188993" w14:textId="77777777" w:rsidR="000839E3" w:rsidRPr="000839E3" w:rsidRDefault="000839E3" w:rsidP="000839E3">
      <w:pPr>
        <w:pStyle w:val="Tekstpodstawowy2"/>
        <w:numPr>
          <w:ilvl w:val="0"/>
          <w:numId w:val="24"/>
        </w:numPr>
        <w:rPr>
          <w:szCs w:val="24"/>
        </w:rPr>
      </w:pPr>
      <w:r w:rsidRPr="000839E3">
        <w:rPr>
          <w:szCs w:val="24"/>
        </w:rPr>
        <w:t>spełnia łącznie warunki o których mowa w §1 ust 2 lit. a) do e),</w:t>
      </w:r>
    </w:p>
    <w:p w14:paraId="3B62910A" w14:textId="77777777" w:rsidR="000839E3" w:rsidRPr="000839E3" w:rsidRDefault="000839E3" w:rsidP="000839E3">
      <w:pPr>
        <w:numPr>
          <w:ilvl w:val="0"/>
          <w:numId w:val="24"/>
        </w:numPr>
        <w:spacing w:line="360" w:lineRule="auto"/>
      </w:pPr>
      <w:r w:rsidRPr="000839E3">
        <w:lastRenderedPageBreak/>
        <w:t xml:space="preserve">będzie zarejestrowany w Powiatowym Urzędzie Pracy w Opolu zwanym w dalszej części Regulaminu </w:t>
      </w:r>
      <w:r w:rsidRPr="000839E3">
        <w:rPr>
          <w:b/>
        </w:rPr>
        <w:t>Urzędem</w:t>
      </w:r>
      <w:r w:rsidRPr="000839E3">
        <w:t xml:space="preserve"> co najmniej 14 dni przed dniem złożenia wniosku </w:t>
      </w:r>
    </w:p>
    <w:p w14:paraId="4F62EECB" w14:textId="77777777" w:rsidR="000839E3" w:rsidRPr="000839E3" w:rsidRDefault="000839E3" w:rsidP="000839E3">
      <w:pPr>
        <w:spacing w:line="360" w:lineRule="auto"/>
        <w:ind w:left="1080"/>
      </w:pPr>
      <w:r w:rsidRPr="000839E3">
        <w:t>o dofinansowanie,</w:t>
      </w:r>
    </w:p>
    <w:p w14:paraId="216FCA7F" w14:textId="77777777" w:rsidR="000839E3" w:rsidRPr="000839E3" w:rsidRDefault="000839E3" w:rsidP="000839E3">
      <w:pPr>
        <w:pStyle w:val="Tekstpodstawowy2"/>
        <w:numPr>
          <w:ilvl w:val="0"/>
          <w:numId w:val="24"/>
        </w:numPr>
        <w:rPr>
          <w:szCs w:val="24"/>
        </w:rPr>
      </w:pPr>
      <w:r w:rsidRPr="000839E3">
        <w:rPr>
          <w:szCs w:val="24"/>
        </w:rPr>
        <w:t>w okresie 12 miesięcy bezpośrednio poprzedzających dzień złożenia wniosku                         nie przerwał z własnej winy szkolenia stażu, pracy interwencyjnej, studiów podyplomowych, przygotowania zawodowego dorosłych;</w:t>
      </w:r>
    </w:p>
    <w:p w14:paraId="58B8416D" w14:textId="77777777" w:rsidR="00DE3AC0" w:rsidRPr="000A7A76" w:rsidRDefault="000839E3" w:rsidP="00DE3AC0">
      <w:pPr>
        <w:pStyle w:val="Tekstpodstawowy2"/>
        <w:numPr>
          <w:ilvl w:val="0"/>
          <w:numId w:val="24"/>
        </w:numPr>
        <w:rPr>
          <w:szCs w:val="24"/>
        </w:rPr>
      </w:pPr>
      <w:r w:rsidRPr="000A7A76">
        <w:rPr>
          <w:szCs w:val="24"/>
        </w:rPr>
        <w:t xml:space="preserve">złoży kompletny i prawidłowo sporządzony wniosek, a </w:t>
      </w:r>
      <w:r w:rsidRPr="000A7A76">
        <w:rPr>
          <w:b/>
          <w:szCs w:val="24"/>
        </w:rPr>
        <w:t>Urząd</w:t>
      </w:r>
      <w:r w:rsidRPr="000A7A76">
        <w:rPr>
          <w:szCs w:val="24"/>
        </w:rPr>
        <w:t xml:space="preserve"> dysponuje środkami                 </w:t>
      </w:r>
      <w:r w:rsidR="00D16570" w:rsidRPr="000A7A76">
        <w:rPr>
          <w:szCs w:val="24"/>
        </w:rPr>
        <w:t xml:space="preserve">Funduszu Pracy </w:t>
      </w:r>
      <w:r w:rsidRPr="000A7A76">
        <w:rPr>
          <w:szCs w:val="24"/>
        </w:rPr>
        <w:t>na jego sfinansowanie.</w:t>
      </w:r>
    </w:p>
    <w:p w14:paraId="2FB2E3E4" w14:textId="77777777" w:rsidR="00DE3AC0" w:rsidRPr="000A7A76" w:rsidRDefault="00DE3AC0" w:rsidP="00DE3AC0">
      <w:pPr>
        <w:pStyle w:val="Tekstpodstawowy2"/>
        <w:numPr>
          <w:ilvl w:val="0"/>
          <w:numId w:val="8"/>
        </w:numPr>
        <w:rPr>
          <w:szCs w:val="24"/>
        </w:rPr>
      </w:pPr>
      <w:r w:rsidRPr="000A7A76">
        <w:rPr>
          <w:szCs w:val="24"/>
        </w:rPr>
        <w:t xml:space="preserve">Wniosek o dofinansowanie złożony przez </w:t>
      </w:r>
      <w:r w:rsidRPr="000A7A76">
        <w:rPr>
          <w:b/>
          <w:szCs w:val="24"/>
        </w:rPr>
        <w:t>Absolwenta CIS</w:t>
      </w:r>
      <w:r w:rsidRPr="000A7A76">
        <w:rPr>
          <w:szCs w:val="24"/>
        </w:rPr>
        <w:t xml:space="preserve"> lub </w:t>
      </w:r>
      <w:r w:rsidRPr="000A7A76">
        <w:rPr>
          <w:b/>
          <w:szCs w:val="24"/>
        </w:rPr>
        <w:t>Absolwenta KIS</w:t>
      </w:r>
      <w:r w:rsidRPr="000A7A76">
        <w:rPr>
          <w:szCs w:val="24"/>
        </w:rPr>
        <w:t xml:space="preserve"> zostanie uwzględniony jedynie w przypadku, gdy bezrobotny:</w:t>
      </w:r>
    </w:p>
    <w:p w14:paraId="7CDD6DE1" w14:textId="77777777" w:rsidR="00DE3AC0" w:rsidRPr="000A7A76" w:rsidRDefault="00DE3AC0" w:rsidP="00DE3AC0">
      <w:pPr>
        <w:pStyle w:val="Tekstpodstawowy2"/>
        <w:numPr>
          <w:ilvl w:val="0"/>
          <w:numId w:val="20"/>
        </w:numPr>
        <w:rPr>
          <w:szCs w:val="24"/>
        </w:rPr>
      </w:pPr>
      <w:r w:rsidRPr="000A7A76">
        <w:rPr>
          <w:szCs w:val="24"/>
        </w:rPr>
        <w:t>spełnia łącznie warunki o których mowa w § 1 ust. 1 lit od a) do f),</w:t>
      </w:r>
    </w:p>
    <w:p w14:paraId="55CD3897" w14:textId="77777777" w:rsidR="00D16570" w:rsidRPr="000839E3" w:rsidRDefault="00D16570" w:rsidP="00717279">
      <w:pPr>
        <w:pStyle w:val="Tekstpodstawowy2"/>
        <w:rPr>
          <w:szCs w:val="24"/>
        </w:rPr>
      </w:pPr>
    </w:p>
    <w:p w14:paraId="3D00C967" w14:textId="77777777" w:rsidR="000839E3" w:rsidRPr="000839E3" w:rsidRDefault="000839E3" w:rsidP="000839E3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2</w:t>
      </w:r>
    </w:p>
    <w:p w14:paraId="623B585F" w14:textId="77777777" w:rsidR="000839E3" w:rsidRPr="000839E3" w:rsidRDefault="000839E3" w:rsidP="000839E3">
      <w:pPr>
        <w:spacing w:line="360" w:lineRule="auto"/>
        <w:jc w:val="both"/>
      </w:pPr>
      <w:r w:rsidRPr="000839E3">
        <w:t xml:space="preserve">        1. Wniosek </w:t>
      </w:r>
      <w:r w:rsidRPr="000839E3">
        <w:rPr>
          <w:b/>
        </w:rPr>
        <w:t>Bezrobotnego, Absolwenta CIS, Absolwenta KIS</w:t>
      </w:r>
      <w:r w:rsidRPr="000839E3">
        <w:t xml:space="preserve"> lub </w:t>
      </w:r>
      <w:r w:rsidRPr="000839E3">
        <w:rPr>
          <w:b/>
        </w:rPr>
        <w:t>Opiekuna</w:t>
      </w:r>
      <w:r w:rsidRPr="000839E3">
        <w:t xml:space="preserve">,  ubiegającego się o przyznanie  dofinansowania na podjęcie działalności gospodarczej,  składany  w </w:t>
      </w:r>
      <w:r w:rsidRPr="000839E3">
        <w:rPr>
          <w:b/>
        </w:rPr>
        <w:t xml:space="preserve">Urzędzie </w:t>
      </w:r>
      <w:r w:rsidRPr="000839E3">
        <w:t>powinien zawierać następujące dane i informacje:</w:t>
      </w:r>
    </w:p>
    <w:p w14:paraId="19BA1A31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>Imię i nazwisko;</w:t>
      </w:r>
    </w:p>
    <w:p w14:paraId="138B8FF0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>Adres miejsca zamieszkania;</w:t>
      </w:r>
    </w:p>
    <w:p w14:paraId="6C1D9E43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>Numer PESEL, jeżeli został nadany;</w:t>
      </w:r>
    </w:p>
    <w:p w14:paraId="474D5365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>Kwotę  wnioskowanego dofinansowania (max  6-krotność  przeciętnego wynagrodzenia                  w dniu zawarcia umowy o dofinansowanie);</w:t>
      </w:r>
    </w:p>
    <w:p w14:paraId="7C85289F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  <w:rPr>
          <w:strike/>
        </w:rPr>
      </w:pPr>
      <w:r w:rsidRPr="000839E3">
        <w:t>Symbol i przedmiot planowanej działalności gospodarczej według Polskiej Klasyfikacji Działalności (PKD) na poziomie podklasy;</w:t>
      </w:r>
    </w:p>
    <w:p w14:paraId="1B746149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>Miejsce prowadzenia działalności.</w:t>
      </w:r>
    </w:p>
    <w:p w14:paraId="5AC4FB5E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>Kalkulację  kosztów związanych z podjęciem działalności jakie zostaną poniesione  w okresie od dnia zawarcia umowy do 2 miesięcy od dnia podjęcia działalności gospodarczej oraz źródła ich finansowania.</w:t>
      </w:r>
    </w:p>
    <w:p w14:paraId="51EC3AC9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 xml:space="preserve">Szczegółową specyfikację wydatków do poniesienia w ramach dofinansowania, przeznaczanych na zakup towarów i usług, w szczególności na zakup środków trwałych, urządzeń, maszyn, materiałów, towarów, usług i materiałów reklamowych, pozyskanie lokalu, pokrycie kosztów pomocy prawnej, konsultacji i doradztwa związanych </w:t>
      </w:r>
      <w:r w:rsidR="006A6C56">
        <w:t xml:space="preserve">                            </w:t>
      </w:r>
      <w:r w:rsidRPr="000839E3">
        <w:t>z podjęciem działalności gospodarczej.</w:t>
      </w:r>
    </w:p>
    <w:p w14:paraId="6E981199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>Proponowane formy zabezpieczenia zwrotu dofinansowania na podjęcie działalności gospodarczej.</w:t>
      </w:r>
    </w:p>
    <w:p w14:paraId="5AE81FF4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lastRenderedPageBreak/>
        <w:t xml:space="preserve"> Przewidywane  efekty ekonomiczne prowadzenia działalności gospodarczej;</w:t>
      </w:r>
    </w:p>
    <w:p w14:paraId="161EB9C5" w14:textId="77777777" w:rsidR="000839E3" w:rsidRPr="000839E3" w:rsidRDefault="000A7A76" w:rsidP="000839E3">
      <w:pPr>
        <w:numPr>
          <w:ilvl w:val="0"/>
          <w:numId w:val="10"/>
        </w:numPr>
        <w:spacing w:line="360" w:lineRule="auto"/>
        <w:jc w:val="both"/>
      </w:pPr>
      <w:r>
        <w:t xml:space="preserve"> Informacje o otrzymanej </w:t>
      </w:r>
      <w:r w:rsidR="000839E3" w:rsidRPr="000839E3">
        <w:t>pomocy de minimis.</w:t>
      </w:r>
    </w:p>
    <w:p w14:paraId="33C98426" w14:textId="77777777" w:rsidR="000839E3" w:rsidRPr="000839E3" w:rsidRDefault="000839E3" w:rsidP="000839E3">
      <w:pPr>
        <w:numPr>
          <w:ilvl w:val="0"/>
          <w:numId w:val="10"/>
        </w:numPr>
        <w:spacing w:line="360" w:lineRule="auto"/>
        <w:jc w:val="both"/>
      </w:pPr>
      <w:r w:rsidRPr="000839E3">
        <w:t xml:space="preserve"> Podpis Wnioskodawcy</w:t>
      </w:r>
      <w:r w:rsidRPr="000839E3">
        <w:rPr>
          <w:color w:val="FF0000"/>
        </w:rPr>
        <w:t>.</w:t>
      </w:r>
    </w:p>
    <w:p w14:paraId="54DF6784" w14:textId="77777777" w:rsidR="000839E3" w:rsidRPr="000839E3" w:rsidRDefault="000839E3" w:rsidP="000839E3">
      <w:pPr>
        <w:spacing w:line="360" w:lineRule="auto"/>
        <w:ind w:left="360"/>
        <w:jc w:val="both"/>
      </w:pPr>
      <w:r w:rsidRPr="000839E3">
        <w:t>2. Wniosek stanowi Załącznik nr 1 do niniejszego Regulaminu.</w:t>
      </w:r>
    </w:p>
    <w:p w14:paraId="19931842" w14:textId="77777777" w:rsidR="000839E3" w:rsidRPr="000839E3" w:rsidRDefault="000839E3" w:rsidP="000839E3">
      <w:pPr>
        <w:spacing w:line="360" w:lineRule="auto"/>
        <w:ind w:left="360"/>
        <w:jc w:val="both"/>
      </w:pPr>
    </w:p>
    <w:p w14:paraId="3B1665A2" w14:textId="77777777" w:rsidR="000839E3" w:rsidRPr="000839E3" w:rsidRDefault="000839E3" w:rsidP="000839E3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3</w:t>
      </w:r>
    </w:p>
    <w:p w14:paraId="6545C088" w14:textId="77777777" w:rsidR="000839E3" w:rsidRPr="000839E3" w:rsidRDefault="000839E3" w:rsidP="000839E3">
      <w:pPr>
        <w:pStyle w:val="Tekstpodstawowy2"/>
        <w:numPr>
          <w:ilvl w:val="0"/>
          <w:numId w:val="1"/>
        </w:numPr>
        <w:rPr>
          <w:strike/>
          <w:szCs w:val="24"/>
        </w:rPr>
      </w:pPr>
      <w:r w:rsidRPr="000839E3">
        <w:rPr>
          <w:szCs w:val="24"/>
        </w:rPr>
        <w:t>Wnioski o przyznanie dofinansowania na podjęcie działalności gospodarczej ocenia powołana przez Dyrektora Powiatowego Urzędu Pracy w Opolu ,,Komisja ds. opiniowania wniosków dot. przyznawania przez Powiatowy Urząd Pracy w Opolu pracodawcom refundacji ze środków Funduszu Pracy kosztów wyposażenia lub doposażenia stanowiska pracy dla skierowanego bezrobotnego oraz środków na podjęcie działalności gospodarczej przez bezrobotnego”</w:t>
      </w:r>
    </w:p>
    <w:p w14:paraId="3FF80297" w14:textId="77777777" w:rsidR="000839E3" w:rsidRPr="000839E3" w:rsidRDefault="000839E3" w:rsidP="000839E3">
      <w:pPr>
        <w:pStyle w:val="Tekstpodstawowy2"/>
        <w:numPr>
          <w:ilvl w:val="0"/>
          <w:numId w:val="1"/>
        </w:numPr>
        <w:rPr>
          <w:szCs w:val="24"/>
        </w:rPr>
      </w:pPr>
      <w:r w:rsidRPr="000839E3">
        <w:rPr>
          <w:szCs w:val="24"/>
        </w:rPr>
        <w:t>Komisja ocenia tylko wnioski kompletne, zawierające wszystkie wymagane załączniki                        i oświadczenia.</w:t>
      </w:r>
    </w:p>
    <w:p w14:paraId="288824E3" w14:textId="77777777" w:rsidR="000839E3" w:rsidRPr="00E6145A" w:rsidRDefault="000839E3" w:rsidP="00E6145A">
      <w:pPr>
        <w:pStyle w:val="Tekstpodstawowy2"/>
        <w:numPr>
          <w:ilvl w:val="0"/>
          <w:numId w:val="1"/>
        </w:numPr>
        <w:rPr>
          <w:color w:val="FF0000"/>
          <w:szCs w:val="24"/>
        </w:rPr>
      </w:pPr>
      <w:r w:rsidRPr="00E6145A">
        <w:rPr>
          <w:szCs w:val="24"/>
        </w:rPr>
        <w:t>W trakcie rozpatrywania wniosków o dofinansowanie Komisja ocenia:</w:t>
      </w:r>
    </w:p>
    <w:p w14:paraId="09FBDDA1" w14:textId="77777777" w:rsidR="000839E3" w:rsidRPr="000839E3" w:rsidRDefault="000839E3" w:rsidP="000839E3">
      <w:pPr>
        <w:pStyle w:val="Tekstpodstawowy2"/>
        <w:numPr>
          <w:ilvl w:val="0"/>
          <w:numId w:val="27"/>
        </w:numPr>
        <w:rPr>
          <w:szCs w:val="24"/>
        </w:rPr>
      </w:pPr>
      <w:r w:rsidRPr="000839E3">
        <w:rPr>
          <w:szCs w:val="24"/>
        </w:rPr>
        <w:t>kwalifikacje zawodowe – potencjał Wnioskodawcy, w tym:</w:t>
      </w:r>
    </w:p>
    <w:p w14:paraId="1E720FB4" w14:textId="77777777" w:rsidR="00AC0512" w:rsidRPr="000A7A76" w:rsidRDefault="00AC0512" w:rsidP="000839E3">
      <w:pPr>
        <w:pStyle w:val="Tekstpodstawowy2"/>
        <w:numPr>
          <w:ilvl w:val="0"/>
          <w:numId w:val="28"/>
        </w:numPr>
        <w:rPr>
          <w:strike/>
          <w:szCs w:val="24"/>
        </w:rPr>
      </w:pPr>
      <w:r w:rsidRPr="000A7A76">
        <w:rPr>
          <w:szCs w:val="24"/>
        </w:rPr>
        <w:t>s</w:t>
      </w:r>
      <w:r w:rsidR="009F2EF2" w:rsidRPr="000A7A76">
        <w:rPr>
          <w:szCs w:val="24"/>
        </w:rPr>
        <w:t xml:space="preserve">pójność </w:t>
      </w:r>
      <w:r w:rsidRPr="000A7A76">
        <w:rPr>
          <w:szCs w:val="24"/>
        </w:rPr>
        <w:t>posiadanego udokumentowanego: wykształcenia, ukończonych kursów i szkoleń, posiadanych uprawnień  z planowanym przedsięwzięciem</w:t>
      </w:r>
      <w:r w:rsidR="009F2EF2" w:rsidRPr="000A7A76">
        <w:rPr>
          <w:szCs w:val="24"/>
        </w:rPr>
        <w:t>,</w:t>
      </w:r>
    </w:p>
    <w:p w14:paraId="18D1384C" w14:textId="77777777" w:rsidR="00AC0512" w:rsidRPr="000A7A76" w:rsidRDefault="009F2EF2" w:rsidP="00AC0512">
      <w:pPr>
        <w:pStyle w:val="Tekstpodstawowy2"/>
        <w:numPr>
          <w:ilvl w:val="0"/>
          <w:numId w:val="28"/>
        </w:numPr>
        <w:rPr>
          <w:strike/>
          <w:szCs w:val="24"/>
        </w:rPr>
      </w:pPr>
      <w:r w:rsidRPr="000A7A76">
        <w:rPr>
          <w:szCs w:val="24"/>
        </w:rPr>
        <w:t>s</w:t>
      </w:r>
      <w:r w:rsidR="00AC0512" w:rsidRPr="000A7A76">
        <w:rPr>
          <w:szCs w:val="24"/>
        </w:rPr>
        <w:t xml:space="preserve">pójność udokumentowanego doświadczenia zawodowego                                       </w:t>
      </w:r>
      <w:r w:rsidRPr="000A7A76">
        <w:rPr>
          <w:szCs w:val="24"/>
        </w:rPr>
        <w:t>z planowanym przedsięwzięciem,</w:t>
      </w:r>
    </w:p>
    <w:p w14:paraId="2D696F29" w14:textId="77777777" w:rsidR="000839E3" w:rsidRPr="000A7A76" w:rsidRDefault="000839E3" w:rsidP="000839E3">
      <w:pPr>
        <w:pStyle w:val="Tekstpodstawowy2"/>
        <w:numPr>
          <w:ilvl w:val="0"/>
          <w:numId w:val="28"/>
        </w:numPr>
        <w:rPr>
          <w:szCs w:val="24"/>
        </w:rPr>
      </w:pPr>
      <w:r w:rsidRPr="000A7A76">
        <w:rPr>
          <w:szCs w:val="24"/>
        </w:rPr>
        <w:t>inne posiadane kwalifikacje i umiejętności przydatne do prowadzenia planowanej działalności gospodarczej, nieudokumentowane ale opisane przez Wnioskodawcę we wniosku,</w:t>
      </w:r>
    </w:p>
    <w:p w14:paraId="40DA5089" w14:textId="77777777" w:rsidR="000839E3" w:rsidRPr="000A7A76" w:rsidRDefault="000839E3" w:rsidP="000839E3">
      <w:pPr>
        <w:pStyle w:val="Tekstpodstawowy2"/>
        <w:numPr>
          <w:ilvl w:val="0"/>
          <w:numId w:val="27"/>
        </w:numPr>
        <w:rPr>
          <w:szCs w:val="24"/>
        </w:rPr>
      </w:pPr>
      <w:r w:rsidRPr="000A7A76">
        <w:rPr>
          <w:szCs w:val="24"/>
        </w:rPr>
        <w:t>opis planowanej działalności gospodarczej – analizę rynku i konkurencji, w tym:</w:t>
      </w:r>
    </w:p>
    <w:p w14:paraId="12506D0B" w14:textId="77777777" w:rsidR="009F2EF2" w:rsidRPr="000A7A76" w:rsidRDefault="009F2EF2" w:rsidP="009F2EF2">
      <w:pPr>
        <w:pStyle w:val="Tekstpodstawowy2"/>
        <w:numPr>
          <w:ilvl w:val="0"/>
          <w:numId w:val="29"/>
        </w:numPr>
        <w:rPr>
          <w:strike/>
          <w:szCs w:val="24"/>
        </w:rPr>
      </w:pPr>
      <w:r w:rsidRPr="000A7A76">
        <w:rPr>
          <w:szCs w:val="24"/>
        </w:rPr>
        <w:t xml:space="preserve">realność zaplanowanego przedsięwzięcia na podstawie opisu </w:t>
      </w:r>
      <w:r w:rsidR="00B8241D" w:rsidRPr="000A7A76">
        <w:rPr>
          <w:szCs w:val="24"/>
        </w:rPr>
        <w:t xml:space="preserve">                                  </w:t>
      </w:r>
      <w:r w:rsidRPr="000A7A76">
        <w:rPr>
          <w:szCs w:val="24"/>
        </w:rPr>
        <w:t>i uzasadnienia planowanej działalności przedstawionego/opisanego  przez Wnioskodawcę,</w:t>
      </w:r>
    </w:p>
    <w:p w14:paraId="3273E73C" w14:textId="77777777" w:rsidR="00FC2A55" w:rsidRPr="000A7A76" w:rsidRDefault="00FC2A55" w:rsidP="00FC2A55">
      <w:pPr>
        <w:pStyle w:val="Tekstpodstawowy2"/>
        <w:numPr>
          <w:ilvl w:val="0"/>
          <w:numId w:val="29"/>
        </w:numPr>
        <w:rPr>
          <w:strike/>
          <w:szCs w:val="24"/>
        </w:rPr>
      </w:pPr>
      <w:r w:rsidRPr="000A7A76">
        <w:rPr>
          <w:szCs w:val="24"/>
        </w:rPr>
        <w:t>charakterystykę planowanego produktu lub usługi przedstawionego/opisanego  przez Wnioskodawcę</w:t>
      </w:r>
    </w:p>
    <w:p w14:paraId="237AB108" w14:textId="77777777" w:rsidR="000839E3" w:rsidRPr="000839E3" w:rsidRDefault="000839E3" w:rsidP="000839E3">
      <w:pPr>
        <w:pStyle w:val="Tekstpodstawowy2"/>
        <w:numPr>
          <w:ilvl w:val="0"/>
          <w:numId w:val="29"/>
        </w:numPr>
        <w:rPr>
          <w:szCs w:val="24"/>
        </w:rPr>
      </w:pPr>
      <w:r w:rsidRPr="000A7A76">
        <w:rPr>
          <w:szCs w:val="24"/>
        </w:rPr>
        <w:t>realność oszacowania liczby potencjalnych klientów w stosunku do planowanego przedsięwzięcia, sposób</w:t>
      </w:r>
      <w:r w:rsidRPr="000839E3">
        <w:rPr>
          <w:szCs w:val="24"/>
        </w:rPr>
        <w:t xml:space="preserve"> dotarcia/pozyskania potencjalnych klientów przez Wnioskodawcę,</w:t>
      </w:r>
    </w:p>
    <w:p w14:paraId="34E63747" w14:textId="77777777" w:rsidR="000839E3" w:rsidRPr="000839E3" w:rsidRDefault="000839E3" w:rsidP="000839E3">
      <w:pPr>
        <w:pStyle w:val="Tekstpodstawowy2"/>
        <w:numPr>
          <w:ilvl w:val="0"/>
          <w:numId w:val="29"/>
        </w:numPr>
        <w:rPr>
          <w:szCs w:val="24"/>
        </w:rPr>
      </w:pPr>
      <w:r w:rsidRPr="000839E3">
        <w:rPr>
          <w:szCs w:val="24"/>
        </w:rPr>
        <w:lastRenderedPageBreak/>
        <w:t>realność zaplanowanego przedsięwzięcia i jego szanse przetrwania wobec konkurencji,</w:t>
      </w:r>
    </w:p>
    <w:p w14:paraId="7EE3818C" w14:textId="77777777" w:rsidR="000839E3" w:rsidRPr="000839E3" w:rsidRDefault="000839E3" w:rsidP="000839E3">
      <w:pPr>
        <w:pStyle w:val="Tekstpodstawowy2"/>
        <w:numPr>
          <w:ilvl w:val="0"/>
          <w:numId w:val="27"/>
        </w:numPr>
        <w:rPr>
          <w:szCs w:val="24"/>
        </w:rPr>
      </w:pPr>
      <w:r w:rsidRPr="000839E3">
        <w:rPr>
          <w:szCs w:val="24"/>
        </w:rPr>
        <w:t>analizę finansową planowanego przedsięwzięcia, w tym:</w:t>
      </w:r>
    </w:p>
    <w:p w14:paraId="78EDC121" w14:textId="77777777" w:rsidR="000839E3" w:rsidRPr="000839E3" w:rsidRDefault="000839E3" w:rsidP="000839E3">
      <w:pPr>
        <w:pStyle w:val="Tekstpodstawowy2"/>
        <w:numPr>
          <w:ilvl w:val="0"/>
          <w:numId w:val="30"/>
        </w:numPr>
        <w:rPr>
          <w:szCs w:val="24"/>
        </w:rPr>
      </w:pPr>
      <w:r w:rsidRPr="000839E3">
        <w:rPr>
          <w:szCs w:val="24"/>
        </w:rPr>
        <w:t>spójność planowanych ze środków FP zakupów z rodzajem planowanej działalności gospodarczej, zasadność planowanych wydatków pod względem ekonomiczno-finansowym,</w:t>
      </w:r>
    </w:p>
    <w:p w14:paraId="54171722" w14:textId="77777777" w:rsidR="000839E3" w:rsidRPr="000839E3" w:rsidRDefault="000839E3" w:rsidP="000839E3">
      <w:pPr>
        <w:pStyle w:val="Tekstpodstawowy2"/>
        <w:numPr>
          <w:ilvl w:val="0"/>
          <w:numId w:val="30"/>
        </w:numPr>
        <w:rPr>
          <w:szCs w:val="24"/>
        </w:rPr>
      </w:pPr>
      <w:r w:rsidRPr="000839E3">
        <w:rPr>
          <w:szCs w:val="24"/>
        </w:rPr>
        <w:t>stopień w jakim zakupy zaplanowane ze środków FP, pozostałe niezbędne wydatki finansowane poza dotacją oraz posiadane zasoby/środki własne umożliwią kompleksową realizację planowanego przedsięwzięcia,</w:t>
      </w:r>
    </w:p>
    <w:p w14:paraId="14DF4ED8" w14:textId="77777777" w:rsidR="003A6C1F" w:rsidRPr="000A7A76" w:rsidRDefault="003A6C1F" w:rsidP="003A6C1F">
      <w:pPr>
        <w:pStyle w:val="Tekstpodstawowy2"/>
        <w:numPr>
          <w:ilvl w:val="0"/>
          <w:numId w:val="30"/>
        </w:numPr>
        <w:rPr>
          <w:szCs w:val="24"/>
        </w:rPr>
      </w:pPr>
      <w:r w:rsidRPr="000A7A76">
        <w:rPr>
          <w:szCs w:val="24"/>
        </w:rPr>
        <w:t>realność przyjętej prognozy sprzedażowej, planowanych przychodów i dochodów,</w:t>
      </w:r>
    </w:p>
    <w:p w14:paraId="55E05FA0" w14:textId="77777777" w:rsidR="00E6145A" w:rsidRPr="000A7A76" w:rsidRDefault="003A6C1F" w:rsidP="00E6145A">
      <w:pPr>
        <w:pStyle w:val="Tekstpodstawowy2"/>
        <w:numPr>
          <w:ilvl w:val="0"/>
          <w:numId w:val="30"/>
        </w:numPr>
        <w:rPr>
          <w:szCs w:val="24"/>
        </w:rPr>
      </w:pPr>
      <w:r w:rsidRPr="000A7A76">
        <w:rPr>
          <w:szCs w:val="24"/>
        </w:rPr>
        <w:t>realność oszacowania  stałych kosztów prowadzenia działalności gospodarczej w kontekście planowanego przedsięwzięcia.</w:t>
      </w:r>
    </w:p>
    <w:p w14:paraId="1BC16EF2" w14:textId="77777777" w:rsidR="00E6145A" w:rsidRPr="000A7A76" w:rsidRDefault="00E6145A" w:rsidP="00E6145A">
      <w:pPr>
        <w:pStyle w:val="Tekstpodstawowy2"/>
        <w:rPr>
          <w:szCs w:val="24"/>
        </w:rPr>
      </w:pPr>
      <w:r w:rsidRPr="000A7A76">
        <w:rPr>
          <w:szCs w:val="24"/>
        </w:rPr>
        <w:t xml:space="preserve">     3a.  W trakcie rozpatrywania wniosków o dofinansowanie Komisja weryfikuje</w:t>
      </w:r>
    </w:p>
    <w:p w14:paraId="66C9EA04" w14:textId="77777777" w:rsidR="00E6145A" w:rsidRPr="000A7A76" w:rsidRDefault="00E6145A" w:rsidP="00E6145A">
      <w:pPr>
        <w:pStyle w:val="Tekstpodstawowy2"/>
        <w:rPr>
          <w:szCs w:val="24"/>
        </w:rPr>
      </w:pPr>
      <w:r w:rsidRPr="000A7A76">
        <w:rPr>
          <w:szCs w:val="24"/>
        </w:rPr>
        <w:t xml:space="preserve">            przynależność Wnioskodawcy do grupy bezrobotnych znajdujących się  w szczególnej</w:t>
      </w:r>
    </w:p>
    <w:p w14:paraId="6B238CD1" w14:textId="77777777" w:rsidR="00E6145A" w:rsidRPr="000A7A76" w:rsidRDefault="00E6145A" w:rsidP="00E6145A">
      <w:pPr>
        <w:pStyle w:val="Tekstpodstawowy2"/>
        <w:rPr>
          <w:szCs w:val="24"/>
        </w:rPr>
      </w:pPr>
      <w:r w:rsidRPr="000A7A76">
        <w:rPr>
          <w:szCs w:val="24"/>
        </w:rPr>
        <w:t xml:space="preserve">            sytuacji na rynku pracy,</w:t>
      </w:r>
    </w:p>
    <w:p w14:paraId="4DDE274F" w14:textId="77777777" w:rsidR="00520DAD" w:rsidRPr="000A7A76" w:rsidRDefault="00520DAD" w:rsidP="00520DAD">
      <w:pPr>
        <w:pStyle w:val="Tekstpodstawowy2"/>
        <w:numPr>
          <w:ilvl w:val="0"/>
          <w:numId w:val="1"/>
        </w:numPr>
      </w:pPr>
      <w:r w:rsidRPr="000A7A76">
        <w:t>W przypadku gdy dwa lub więcej wniosków, po dokonaniu oceny merytorycznej, uzyska taką sama liczbę punktów, wyższe miejsce na liście rankingowej otrzymuje ten wniosek, który uzyskał wyższą liczbę punktów w następujących kryteriach:</w:t>
      </w:r>
    </w:p>
    <w:p w14:paraId="5E96E56D" w14:textId="77777777" w:rsidR="00B8241D" w:rsidRPr="000A7A76" w:rsidRDefault="00520DAD" w:rsidP="00B8241D">
      <w:pPr>
        <w:pStyle w:val="Tekstpodstawowy2"/>
        <w:numPr>
          <w:ilvl w:val="0"/>
          <w:numId w:val="41"/>
        </w:numPr>
      </w:pPr>
      <w:r w:rsidRPr="000A7A76">
        <w:rPr>
          <w:szCs w:val="24"/>
        </w:rPr>
        <w:t>realność zaplanowanego przedsięwzięcia na podstawie opisu i uzasadnienia planowanej działalności przedstawionego/opisanego  przez Wnioskodawcę</w:t>
      </w:r>
      <w:r w:rsidR="00B8241D" w:rsidRPr="000A7A76">
        <w:t>,</w:t>
      </w:r>
    </w:p>
    <w:p w14:paraId="5DEC7DBB" w14:textId="77777777" w:rsidR="00520DAD" w:rsidRPr="000A7A76" w:rsidRDefault="00520DAD" w:rsidP="00B8241D">
      <w:pPr>
        <w:pStyle w:val="Tekstpodstawowy2"/>
        <w:numPr>
          <w:ilvl w:val="0"/>
          <w:numId w:val="41"/>
        </w:numPr>
      </w:pPr>
      <w:r w:rsidRPr="000A7A76">
        <w:rPr>
          <w:szCs w:val="24"/>
        </w:rPr>
        <w:t>kwalifikacje zawodowe – potencjał Wnioskodawcy,</w:t>
      </w:r>
    </w:p>
    <w:p w14:paraId="54A067CB" w14:textId="77777777" w:rsidR="00520DAD" w:rsidRPr="000A7A76" w:rsidRDefault="00520DAD" w:rsidP="00B8241D">
      <w:pPr>
        <w:pStyle w:val="Tekstpodstawowy2"/>
        <w:numPr>
          <w:ilvl w:val="0"/>
          <w:numId w:val="41"/>
        </w:numPr>
      </w:pPr>
      <w:r w:rsidRPr="000A7A76">
        <w:rPr>
          <w:szCs w:val="24"/>
        </w:rPr>
        <w:t>realność oszacowania liczby potencjalnych klientów w stosunku do planowanego przedsięwzięcia, sposób dotarcia/pozyskania potencjalnych klientów przez Wnioskodawcę,</w:t>
      </w:r>
    </w:p>
    <w:p w14:paraId="28BAB010" w14:textId="77777777" w:rsidR="00520DAD" w:rsidRPr="000A7A76" w:rsidRDefault="00520DAD" w:rsidP="00B8241D">
      <w:pPr>
        <w:pStyle w:val="Tekstpodstawowy2"/>
        <w:numPr>
          <w:ilvl w:val="0"/>
          <w:numId w:val="41"/>
        </w:numPr>
      </w:pPr>
      <w:r w:rsidRPr="000A7A76">
        <w:rPr>
          <w:szCs w:val="24"/>
        </w:rPr>
        <w:t>stopień w jakim zakupy zaplanowane ze środków FP, pozostałe niezbędne wydatki finansowane poza dotacją oraz posiadane zasoby/środki własne umożliwią kompleksową realizację planowanego przedsięwzięcia.</w:t>
      </w:r>
    </w:p>
    <w:p w14:paraId="1D011D12" w14:textId="77777777" w:rsidR="00520DAD" w:rsidRPr="000A7A76" w:rsidRDefault="00520DAD" w:rsidP="00520DAD">
      <w:pPr>
        <w:pStyle w:val="Tekstpodstawowy2"/>
        <w:numPr>
          <w:ilvl w:val="0"/>
          <w:numId w:val="1"/>
        </w:numPr>
        <w:rPr>
          <w:strike/>
        </w:rPr>
      </w:pPr>
      <w:r w:rsidRPr="000A7A76">
        <w:t xml:space="preserve">W sytuacji gdy dwa lub więcej wniosków uzyska identyczną liczbę punktów w ramach każdego z kryteriów, o których mowa w ust. poprzedzającym, miejsce na liście rankingowej zostanie ustalone w wyniku komisyjnego losowania, w którym będą uczestniczyć Przewodniczący lub Zastępca Przewodniczącego ,,Komisji ds. </w:t>
      </w:r>
      <w:r w:rsidRPr="000A7A76">
        <w:lastRenderedPageBreak/>
        <w:t>opiniowania wniosków dot. przyznawania przez Powiatowy Urząd Pracy w Opolu pracodawcom refundacji ze środków Funduszu Pracy kosztów wyposażenia lub doposażenia stanowiska pracy dla skierowanego bezrobotnego oraz środków na podjęcie działalności gospodarczej przez bezrobotnego” oraz dwóch członków Komisji.</w:t>
      </w:r>
    </w:p>
    <w:p w14:paraId="7853AD1B" w14:textId="779F0206" w:rsidR="00520DAD" w:rsidRPr="002A3A66" w:rsidRDefault="00520DAD" w:rsidP="002A3A66">
      <w:pPr>
        <w:pStyle w:val="Tekstpodstawowy2"/>
        <w:numPr>
          <w:ilvl w:val="0"/>
          <w:numId w:val="1"/>
        </w:numPr>
      </w:pPr>
      <w:r w:rsidRPr="00007A1A">
        <w:t xml:space="preserve">O </w:t>
      </w:r>
      <w:r w:rsidR="002A3A66">
        <w:t xml:space="preserve">ostatecznym </w:t>
      </w:r>
      <w:r w:rsidRPr="00007A1A">
        <w:t xml:space="preserve">przyznaniu  lub odmowie przyznania dofinansowania </w:t>
      </w:r>
      <w:r w:rsidR="002A3A66">
        <w:t>roz</w:t>
      </w:r>
      <w:r w:rsidR="00D01467">
        <w:t>s</w:t>
      </w:r>
      <w:r w:rsidR="002A3A66">
        <w:t>trzyga</w:t>
      </w:r>
      <w:r w:rsidRPr="00007A1A">
        <w:t xml:space="preserve"> Dyrektor  Powiatowego Urzędu Pracy w Opolu działający z upoważnienia Prezydenta Miasta Opola, zwany dalej Urzędem, na podstawie przedstawionej przez Komisję punktowej oceny wniosku oraz dodatkowych uwag komisji do wniosku.</w:t>
      </w:r>
    </w:p>
    <w:p w14:paraId="3D24EF94" w14:textId="77777777" w:rsidR="000839E3" w:rsidRPr="000A7A76" w:rsidRDefault="00520DAD" w:rsidP="00B8241D">
      <w:pPr>
        <w:pStyle w:val="Tekstpodstawowy2"/>
        <w:numPr>
          <w:ilvl w:val="0"/>
          <w:numId w:val="1"/>
        </w:numPr>
        <w:rPr>
          <w:strike/>
        </w:rPr>
      </w:pPr>
      <w:r w:rsidRPr="000A7A76">
        <w:t xml:space="preserve">O uwzględnieniu lub odmowie uwzględnienia wniosku o dofinansowanie Urząd powiadamia Wnioskodawcę w formie pisemnej, </w:t>
      </w:r>
      <w:r w:rsidR="000A7A76" w:rsidRPr="000A7A76">
        <w:t xml:space="preserve">w terminie </w:t>
      </w:r>
      <w:r w:rsidRPr="000A7A76">
        <w:t xml:space="preserve">30 dni od dnia złożenia kompletnego </w:t>
      </w:r>
      <w:r w:rsidR="000A7A76" w:rsidRPr="000A7A76">
        <w:t xml:space="preserve">wniosku. </w:t>
      </w:r>
      <w:r w:rsidR="00895950" w:rsidRPr="000A7A76">
        <w:t>W przypadku nieuwzględnienia wniosku starosta podaje przyczynę odmowy.</w:t>
      </w:r>
      <w:r w:rsidRPr="000A7A76">
        <w:t xml:space="preserve">     </w:t>
      </w:r>
    </w:p>
    <w:p w14:paraId="4D07C387" w14:textId="77777777" w:rsidR="00B8241D" w:rsidRPr="000A7A76" w:rsidRDefault="00B8241D" w:rsidP="00B8241D">
      <w:pPr>
        <w:pStyle w:val="Tekstpodstawowy2"/>
        <w:ind w:left="360"/>
        <w:rPr>
          <w:strike/>
        </w:rPr>
      </w:pPr>
    </w:p>
    <w:p w14:paraId="3DE4E5D0" w14:textId="77777777" w:rsidR="000839E3" w:rsidRPr="000839E3" w:rsidRDefault="000839E3" w:rsidP="000839E3">
      <w:pPr>
        <w:pStyle w:val="Tekstpodstawowy2"/>
        <w:ind w:left="360"/>
        <w:jc w:val="center"/>
        <w:rPr>
          <w:b/>
          <w:szCs w:val="24"/>
        </w:rPr>
      </w:pPr>
      <w:r w:rsidRPr="000839E3">
        <w:rPr>
          <w:b/>
          <w:szCs w:val="24"/>
        </w:rPr>
        <w:t>§ 4</w:t>
      </w:r>
    </w:p>
    <w:p w14:paraId="11513941" w14:textId="77777777" w:rsidR="000839E3" w:rsidRPr="000839E3" w:rsidRDefault="000839E3" w:rsidP="000839E3">
      <w:pPr>
        <w:pStyle w:val="Tekstpodstawowy2"/>
        <w:numPr>
          <w:ilvl w:val="0"/>
          <w:numId w:val="6"/>
        </w:numPr>
        <w:rPr>
          <w:szCs w:val="24"/>
        </w:rPr>
      </w:pPr>
      <w:r w:rsidRPr="000839E3">
        <w:rPr>
          <w:szCs w:val="24"/>
        </w:rPr>
        <w:t>Dofinansowanie z Funduszu Pracy na podjęcie działalności gospodarczej może być  przeznaczone na zakup maszyn, urządzeń, mebli, sprzętu komputerowego i innych środków trwałych niezbędnych do rozpoczęcia i prowadzenia działalności, a także na pokrycie kosztów pomocy prawnej, konsultacji doradztwa związanego z podjęciem tej działalności.</w:t>
      </w:r>
    </w:p>
    <w:p w14:paraId="740E1A2C" w14:textId="77777777" w:rsidR="000839E3" w:rsidRPr="000839E3" w:rsidRDefault="000839E3" w:rsidP="000839E3">
      <w:pPr>
        <w:pStyle w:val="Tekstpodstawowy2"/>
        <w:numPr>
          <w:ilvl w:val="0"/>
          <w:numId w:val="5"/>
        </w:numPr>
        <w:rPr>
          <w:szCs w:val="24"/>
        </w:rPr>
      </w:pPr>
      <w:r w:rsidRPr="000839E3">
        <w:rPr>
          <w:szCs w:val="24"/>
        </w:rPr>
        <w:t xml:space="preserve">Na  remont lokalu </w:t>
      </w:r>
      <w:r w:rsidRPr="000839E3">
        <w:rPr>
          <w:i/>
          <w:szCs w:val="24"/>
        </w:rPr>
        <w:t xml:space="preserve"> </w:t>
      </w:r>
      <w:r w:rsidRPr="000839E3">
        <w:rPr>
          <w:szCs w:val="24"/>
        </w:rPr>
        <w:t>w którym prowadzona będzie działalność gospodarcza można przeznaczyć do 20% wnioskowanej kwoty dofinansowania.</w:t>
      </w:r>
    </w:p>
    <w:p w14:paraId="5C0F0697" w14:textId="77777777" w:rsidR="000839E3" w:rsidRPr="000839E3" w:rsidRDefault="000839E3" w:rsidP="000839E3">
      <w:pPr>
        <w:pStyle w:val="Tekstpodstawowy2"/>
        <w:numPr>
          <w:ilvl w:val="0"/>
          <w:numId w:val="5"/>
        </w:numPr>
        <w:rPr>
          <w:szCs w:val="24"/>
        </w:rPr>
      </w:pPr>
      <w:r w:rsidRPr="000839E3">
        <w:rPr>
          <w:szCs w:val="24"/>
        </w:rPr>
        <w:t xml:space="preserve">Zakupu towarów i materiałów do produkcji, sprzedaży lub wykonania usługi można dokonać do 20%  wnioskowanej kwoty dofinansowania. </w:t>
      </w:r>
    </w:p>
    <w:p w14:paraId="477CAB64" w14:textId="77777777" w:rsidR="000839E3" w:rsidRPr="000A7A76" w:rsidRDefault="000839E3" w:rsidP="000839E3">
      <w:pPr>
        <w:pStyle w:val="Tekstpodstawowy2"/>
        <w:numPr>
          <w:ilvl w:val="0"/>
          <w:numId w:val="5"/>
        </w:numPr>
        <w:rPr>
          <w:szCs w:val="24"/>
        </w:rPr>
      </w:pPr>
      <w:r w:rsidRPr="000839E3">
        <w:rPr>
          <w:szCs w:val="24"/>
        </w:rPr>
        <w:t>Na  reklamę działalności  można przeznaczyć do 5% wnioskowanej kwoty dofinansowania.</w:t>
      </w:r>
      <w:r w:rsidRPr="000839E3">
        <w:rPr>
          <w:b/>
          <w:szCs w:val="24"/>
        </w:rPr>
        <w:t xml:space="preserve">      </w:t>
      </w:r>
    </w:p>
    <w:p w14:paraId="14C801AF" w14:textId="77777777" w:rsidR="000A7A76" w:rsidRPr="000A7A76" w:rsidRDefault="000A7A76" w:rsidP="000A7A76">
      <w:pPr>
        <w:pStyle w:val="Tekstpodstawowy2"/>
        <w:ind w:left="720"/>
        <w:rPr>
          <w:szCs w:val="24"/>
        </w:rPr>
      </w:pPr>
    </w:p>
    <w:p w14:paraId="57F54EB2" w14:textId="77777777" w:rsidR="000839E3" w:rsidRPr="000839E3" w:rsidRDefault="000839E3" w:rsidP="000A7A76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5</w:t>
      </w:r>
    </w:p>
    <w:p w14:paraId="78D8DE60" w14:textId="77777777" w:rsidR="000839E3" w:rsidRPr="000839E3" w:rsidRDefault="000839E3" w:rsidP="000839E3">
      <w:pPr>
        <w:pStyle w:val="Tekstpodstawowy2"/>
        <w:rPr>
          <w:szCs w:val="24"/>
        </w:rPr>
      </w:pPr>
      <w:r w:rsidRPr="000839E3">
        <w:rPr>
          <w:szCs w:val="24"/>
        </w:rPr>
        <w:t xml:space="preserve">       Dofinansowanie nie może być  przeznaczone  na: </w:t>
      </w:r>
    </w:p>
    <w:p w14:paraId="32D7EF4E" w14:textId="77777777" w:rsidR="000839E3" w:rsidRP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 xml:space="preserve">Opłaty eksploatacyjne, takie jak: prąd, woda, telefon, czynsz, dzierżawa, paliwo itp., </w:t>
      </w:r>
    </w:p>
    <w:p w14:paraId="21044281" w14:textId="77777777" w:rsidR="000839E3" w:rsidRP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 xml:space="preserve">Opłaty administracyjne, rejestracyjne, składki ZUS, wynagrodzenia pracowników wraz   </w:t>
      </w:r>
    </w:p>
    <w:p w14:paraId="3B78070F" w14:textId="77777777" w:rsidR="000839E3" w:rsidRPr="000839E3" w:rsidRDefault="000839E3" w:rsidP="000839E3">
      <w:pPr>
        <w:pStyle w:val="Tekstpodstawowy2"/>
        <w:ind w:left="720"/>
        <w:rPr>
          <w:szCs w:val="24"/>
        </w:rPr>
      </w:pPr>
      <w:r w:rsidRPr="000839E3">
        <w:rPr>
          <w:szCs w:val="24"/>
        </w:rPr>
        <w:t xml:space="preserve"> z podatkami,</w:t>
      </w:r>
    </w:p>
    <w:p w14:paraId="06B3AD22" w14:textId="77777777" w:rsidR="000839E3" w:rsidRP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>Koszty podłączenia wszelkich med</w:t>
      </w:r>
      <w:r w:rsidR="00ED0798">
        <w:rPr>
          <w:szCs w:val="24"/>
        </w:rPr>
        <w:t>iów (np. linii telefonicznych, i</w:t>
      </w:r>
      <w:r w:rsidRPr="000839E3">
        <w:rPr>
          <w:szCs w:val="24"/>
        </w:rPr>
        <w:t>nternetu) oraz koszty abonamentów, ubezpieczenia, podatki, akcyzę,</w:t>
      </w:r>
    </w:p>
    <w:p w14:paraId="3605AD4C" w14:textId="77777777" w:rsidR="000839E3" w:rsidRP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>Wycenę rzeczoznawcy majątkowego, wykup koncesji oraz zezwoleń,</w:t>
      </w:r>
    </w:p>
    <w:p w14:paraId="12D5FC14" w14:textId="77777777" w:rsidR="000839E3" w:rsidRP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lastRenderedPageBreak/>
        <w:t>Sfinansowanie udziałów  ewentualnego wspólnika lub działalności,</w:t>
      </w:r>
    </w:p>
    <w:p w14:paraId="363438F9" w14:textId="77777777" w:rsidR="000839E3" w:rsidRP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>Koszty szkoleń i kursów,</w:t>
      </w:r>
    </w:p>
    <w:p w14:paraId="0C7A7AA8" w14:textId="77777777" w:rsidR="000839E3" w:rsidRP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 xml:space="preserve">Zakup odzieży, z wyłączeniem odzieży roboczej i ochronnej, regulowanego odrębnymi przepisami, </w:t>
      </w:r>
    </w:p>
    <w:p w14:paraId="51C03C79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 xml:space="preserve">Zakup telefonu </w:t>
      </w:r>
      <w:r w:rsidRPr="000A7A76">
        <w:rPr>
          <w:szCs w:val="24"/>
        </w:rPr>
        <w:t xml:space="preserve">komórkowego, </w:t>
      </w:r>
      <w:r w:rsidR="00362A51" w:rsidRPr="000A7A76">
        <w:rPr>
          <w:szCs w:val="24"/>
        </w:rPr>
        <w:t>w tym smartfona lub iphona,</w:t>
      </w:r>
    </w:p>
    <w:p w14:paraId="56DCC5B2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Zakup automatów do gier zręcznościowych i hazardowych,</w:t>
      </w:r>
    </w:p>
    <w:p w14:paraId="6E993266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Koszty remontu, modernizacji lub adaptacji lokalu mieszkalnego osoby bezrobotnej,</w:t>
      </w:r>
    </w:p>
    <w:p w14:paraId="062F731C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Spłatę zadłużenia wynikającego z zaciągniętych zobowiązań,</w:t>
      </w:r>
    </w:p>
    <w:p w14:paraId="655FBCFB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Zakup  nieruchomości lub opłaty tytułu  użytkowania wieczystego,</w:t>
      </w:r>
    </w:p>
    <w:p w14:paraId="24E1D1C9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Koszty przesyłki i dostawy, transportu, przygotowania i pakowania przesyłek,</w:t>
      </w:r>
    </w:p>
    <w:p w14:paraId="0639D561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Zakup akcji, obligacji, udziałów w spółkach, opłaty kaucyjne,</w:t>
      </w:r>
    </w:p>
    <w:p w14:paraId="73BB970B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Zakup środków  w  ramach  umowy kupna - sprzedaży od krewnych w linii prostej                                     i bocznej,</w:t>
      </w:r>
    </w:p>
    <w:p w14:paraId="7E9E72A9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Zakup samochodu osobowego, dostawczego, ciężarowego,</w:t>
      </w:r>
      <w:r w:rsidR="00C35B47" w:rsidRPr="000A7A76">
        <w:rPr>
          <w:szCs w:val="24"/>
        </w:rPr>
        <w:t xml:space="preserve"> </w:t>
      </w:r>
      <w:r w:rsidR="00362A51" w:rsidRPr="000A7A76">
        <w:rPr>
          <w:szCs w:val="24"/>
        </w:rPr>
        <w:t xml:space="preserve">motocyklu, </w:t>
      </w:r>
      <w:r w:rsidR="00C35B47" w:rsidRPr="000A7A76">
        <w:rPr>
          <w:szCs w:val="24"/>
        </w:rPr>
        <w:t>hulajnogi,</w:t>
      </w:r>
    </w:p>
    <w:p w14:paraId="1FA1AC5E" w14:textId="77777777" w:rsidR="000839E3" w:rsidRPr="000A7A76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A7A76">
        <w:rPr>
          <w:szCs w:val="24"/>
        </w:rPr>
        <w:t>Działalność związaną z najmem/dzierżawą sprzętu zakupionego ze środków finansowych w ramach przyznanego dofinansowania,</w:t>
      </w:r>
    </w:p>
    <w:p w14:paraId="185E4614" w14:textId="77777777" w:rsidR="000839E3" w:rsidRDefault="000839E3" w:rsidP="000839E3">
      <w:pPr>
        <w:pStyle w:val="Tekstpodstawowy2"/>
        <w:numPr>
          <w:ilvl w:val="0"/>
          <w:numId w:val="7"/>
        </w:numPr>
        <w:rPr>
          <w:szCs w:val="24"/>
        </w:rPr>
      </w:pPr>
      <w:r w:rsidRPr="000839E3">
        <w:rPr>
          <w:szCs w:val="24"/>
        </w:rPr>
        <w:t xml:space="preserve">Zakup kasy fiskalnej oraz </w:t>
      </w:r>
      <w:r w:rsidR="000A7A76">
        <w:rPr>
          <w:szCs w:val="24"/>
        </w:rPr>
        <w:t>innych urządzeń fiskalnych.</w:t>
      </w:r>
      <w:r w:rsidR="000A7A76">
        <w:rPr>
          <w:szCs w:val="24"/>
        </w:rPr>
        <w:tab/>
      </w:r>
      <w:r w:rsidR="000A7A76">
        <w:rPr>
          <w:szCs w:val="24"/>
        </w:rPr>
        <w:tab/>
      </w:r>
      <w:r w:rsidR="000A7A76">
        <w:rPr>
          <w:szCs w:val="24"/>
        </w:rPr>
        <w:tab/>
      </w:r>
      <w:r w:rsidR="000A7A76">
        <w:rPr>
          <w:szCs w:val="24"/>
        </w:rPr>
        <w:tab/>
      </w:r>
    </w:p>
    <w:p w14:paraId="73B31C05" w14:textId="77777777" w:rsidR="000A7A76" w:rsidRPr="000839E3" w:rsidRDefault="000A7A76" w:rsidP="000618EF">
      <w:pPr>
        <w:pStyle w:val="Tekstpodstawowy2"/>
        <w:ind w:left="720"/>
        <w:rPr>
          <w:szCs w:val="24"/>
        </w:rPr>
      </w:pPr>
    </w:p>
    <w:p w14:paraId="3946D2D8" w14:textId="77777777" w:rsidR="000839E3" w:rsidRPr="000839E3" w:rsidRDefault="000839E3" w:rsidP="000839E3">
      <w:pPr>
        <w:tabs>
          <w:tab w:val="left" w:pos="4020"/>
        </w:tabs>
        <w:jc w:val="both"/>
        <w:rPr>
          <w:b/>
        </w:rPr>
      </w:pPr>
      <w:r w:rsidRPr="000839E3">
        <w:tab/>
      </w:r>
      <w:r w:rsidRPr="000839E3">
        <w:tab/>
      </w:r>
      <w:r w:rsidRPr="000839E3">
        <w:rPr>
          <w:b/>
        </w:rPr>
        <w:t>§ 6</w:t>
      </w:r>
    </w:p>
    <w:p w14:paraId="6D137904" w14:textId="77777777" w:rsidR="000839E3" w:rsidRPr="000839E3" w:rsidRDefault="000839E3" w:rsidP="00B8241D">
      <w:pPr>
        <w:pStyle w:val="Tekstpodstawowy2"/>
        <w:numPr>
          <w:ilvl w:val="0"/>
          <w:numId w:val="40"/>
        </w:numPr>
        <w:rPr>
          <w:szCs w:val="24"/>
        </w:rPr>
      </w:pPr>
      <w:r w:rsidRPr="000839E3">
        <w:rPr>
          <w:szCs w:val="24"/>
        </w:rPr>
        <w:t>Dofinansowanie na podjęcie działalności gospodarczej  przyznawane jest ze środków Funduszu Pracy .</w:t>
      </w:r>
    </w:p>
    <w:p w14:paraId="1F167269" w14:textId="77777777" w:rsidR="000839E3" w:rsidRPr="000839E3" w:rsidRDefault="000839E3" w:rsidP="00B8241D">
      <w:pPr>
        <w:pStyle w:val="Tekstpodstawowy2"/>
        <w:numPr>
          <w:ilvl w:val="0"/>
          <w:numId w:val="40"/>
        </w:numPr>
        <w:rPr>
          <w:szCs w:val="24"/>
        </w:rPr>
      </w:pPr>
      <w:r w:rsidRPr="000839E3">
        <w:rPr>
          <w:szCs w:val="24"/>
        </w:rPr>
        <w:t>Maksymalna  wysokość dofinansowania na podjęcie działalności nie może przekroczyć                              6-krotności  przeciętnego wynagrodzenia obowiązującego w dniu zawarcia umowy.</w:t>
      </w:r>
    </w:p>
    <w:p w14:paraId="3B2FE59C" w14:textId="77777777" w:rsidR="000839E3" w:rsidRPr="000839E3" w:rsidRDefault="000839E3" w:rsidP="00B8241D">
      <w:pPr>
        <w:pStyle w:val="Tekstpodstawowy2"/>
        <w:numPr>
          <w:ilvl w:val="0"/>
          <w:numId w:val="40"/>
        </w:numPr>
        <w:rPr>
          <w:szCs w:val="24"/>
        </w:rPr>
      </w:pPr>
      <w:r w:rsidRPr="000839E3">
        <w:rPr>
          <w:szCs w:val="24"/>
        </w:rPr>
        <w:t xml:space="preserve">Przyznanie  środków  następuje na podstawie  umowy cywilnoprawnej  zawartej </w:t>
      </w:r>
      <w:r w:rsidR="00FC55B9">
        <w:rPr>
          <w:szCs w:val="24"/>
        </w:rPr>
        <w:t xml:space="preserve">                        </w:t>
      </w:r>
      <w:r w:rsidRPr="000839E3">
        <w:rPr>
          <w:szCs w:val="24"/>
        </w:rPr>
        <w:t xml:space="preserve">w formie pisemnej  pod rygorem nieważności pod warunkiem zabezpieczenia przez bezrobotnego  zwrotu  otrzymanych  środków na podjęcie działalności gospodarczej  </w:t>
      </w:r>
      <w:r w:rsidR="00FC55B9">
        <w:rPr>
          <w:szCs w:val="24"/>
        </w:rPr>
        <w:t xml:space="preserve">                   </w:t>
      </w:r>
      <w:r w:rsidRPr="000839E3">
        <w:rPr>
          <w:szCs w:val="24"/>
        </w:rPr>
        <w:t>w formie poręczenia cywilnego lub blokady środków zgromadzonych na rachunku bankowym.</w:t>
      </w:r>
    </w:p>
    <w:p w14:paraId="378865BE" w14:textId="77777777" w:rsidR="00B8241D" w:rsidRPr="000618EF" w:rsidRDefault="000839E3" w:rsidP="000A7A76">
      <w:pPr>
        <w:pStyle w:val="Tekstpodstawowy2"/>
        <w:numPr>
          <w:ilvl w:val="0"/>
          <w:numId w:val="40"/>
        </w:numPr>
        <w:rPr>
          <w:b/>
          <w:szCs w:val="24"/>
        </w:rPr>
      </w:pPr>
      <w:r w:rsidRPr="000839E3">
        <w:rPr>
          <w:szCs w:val="24"/>
        </w:rPr>
        <w:t>Wszelkie zmiany i uzupełnienia umowy wymagają formy pisemnego aneksu pod rygorem nieważności, z wyłączeniem zmian o których mowa w § 9 ust.6 Rozporządzenia wymienionego w pkt. 2  Podstawy prawnej niniejszego Regulaminu.</w:t>
      </w:r>
    </w:p>
    <w:p w14:paraId="06B3FC39" w14:textId="77777777" w:rsidR="000618EF" w:rsidRDefault="000618EF" w:rsidP="000618EF">
      <w:pPr>
        <w:pStyle w:val="Tekstpodstawowy2"/>
        <w:rPr>
          <w:szCs w:val="24"/>
        </w:rPr>
      </w:pPr>
    </w:p>
    <w:p w14:paraId="41DFD426" w14:textId="77777777" w:rsidR="000618EF" w:rsidRPr="000A7A76" w:rsidRDefault="000618EF" w:rsidP="000618EF">
      <w:pPr>
        <w:pStyle w:val="Tekstpodstawowy2"/>
        <w:rPr>
          <w:b/>
          <w:szCs w:val="24"/>
        </w:rPr>
      </w:pPr>
    </w:p>
    <w:p w14:paraId="42DA8D8C" w14:textId="77777777" w:rsidR="000839E3" w:rsidRPr="000839E3" w:rsidRDefault="000839E3" w:rsidP="000839E3">
      <w:pPr>
        <w:pStyle w:val="Tekstpodstawowy2"/>
        <w:ind w:left="4608" w:firstLine="348"/>
        <w:jc w:val="left"/>
        <w:rPr>
          <w:b/>
          <w:szCs w:val="24"/>
        </w:rPr>
      </w:pPr>
      <w:r w:rsidRPr="000839E3">
        <w:rPr>
          <w:b/>
          <w:szCs w:val="24"/>
        </w:rPr>
        <w:t xml:space="preserve">§ 7 </w:t>
      </w:r>
    </w:p>
    <w:p w14:paraId="5575023C" w14:textId="77777777" w:rsidR="000839E3" w:rsidRPr="000A7A76" w:rsidRDefault="000839E3" w:rsidP="00B8241D">
      <w:pPr>
        <w:pStyle w:val="Tekstpodstawowy2"/>
        <w:numPr>
          <w:ilvl w:val="0"/>
          <w:numId w:val="39"/>
        </w:numPr>
        <w:jc w:val="left"/>
        <w:rPr>
          <w:b/>
          <w:szCs w:val="24"/>
        </w:rPr>
      </w:pPr>
      <w:r w:rsidRPr="000839E3">
        <w:rPr>
          <w:szCs w:val="24"/>
        </w:rPr>
        <w:lastRenderedPageBreak/>
        <w:t>Prawnego zabezpieczenia ewentualnych roszczeń Urzędu w formie poręczenia mogą udzielać osoby</w:t>
      </w:r>
      <w:r w:rsidR="00FC55B9">
        <w:rPr>
          <w:szCs w:val="24"/>
        </w:rPr>
        <w:t xml:space="preserve"> </w:t>
      </w:r>
      <w:r w:rsidR="00FC55B9" w:rsidRPr="000A7A76">
        <w:rPr>
          <w:szCs w:val="24"/>
        </w:rPr>
        <w:t>fizyczne</w:t>
      </w:r>
      <w:r w:rsidRPr="000A7A76">
        <w:rPr>
          <w:szCs w:val="24"/>
        </w:rPr>
        <w:t>, które na dzień podpisania umowy poręczenia nie ukończyły 75-go roku życia,  spełniające jeden z poniższych  warunków :</w:t>
      </w:r>
    </w:p>
    <w:p w14:paraId="04E3917D" w14:textId="77777777" w:rsidR="000839E3" w:rsidRPr="000A7A76" w:rsidRDefault="000839E3" w:rsidP="00B8241D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A7A76">
        <w:t xml:space="preserve">osiągnęły w ciągu ostatnich 3 miesięcy, </w:t>
      </w:r>
      <w:r w:rsidR="00B8241D" w:rsidRPr="000A7A76">
        <w:t xml:space="preserve">średni </w:t>
      </w:r>
      <w:r w:rsidRPr="000A7A76">
        <w:t>miesięczny dochód  netto  w wysokości   co najmniej 40 %  przeciętnego  wynagrodz</w:t>
      </w:r>
      <w:r w:rsidR="00B8241D" w:rsidRPr="000A7A76">
        <w:t xml:space="preserve">enia brutto obowiązującego  w  </w:t>
      </w:r>
      <w:r w:rsidRPr="000A7A76">
        <w:t>dniu  składania  wniosku przez osobę bezrobotną, wolny od zajęć egzekucyjnych i są  zatrudnione u pracodawcy mającego siedzibę firmy na terenie Polski, na czas nieokreślony lub określony, na co najmniej 2 lata od daty zawarcia umowy pomiędzy bezrobotnym, a Urzędem i nie będące  w okresie wypowiedzenia umowy o pracę,</w:t>
      </w:r>
    </w:p>
    <w:p w14:paraId="29512C26" w14:textId="77777777" w:rsidR="000839E3" w:rsidRPr="000A7A76" w:rsidRDefault="000839E3" w:rsidP="000839E3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A7A76">
        <w:t>otrzymały w ciągu ostatnich  3 miesięcy emeryturę lub rentę netto w wysokości co najmniej  40 %  przeciętnego  wynagrodzenia  brutto obowiązującego  w dniu składania wniosku przez osobę bezrobotną, przy czym renta powinna być  przyznana na co najmniej 2 lata,</w:t>
      </w:r>
    </w:p>
    <w:p w14:paraId="2A176913" w14:textId="77777777" w:rsidR="000839E3" w:rsidRDefault="000839E3" w:rsidP="00B8241D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0A7A76">
        <w:t xml:space="preserve">mają zarejestrowaną działalność gospodarczą na terenie Polski i osiągają w ciągu ostatnich 6 miesięcy, </w:t>
      </w:r>
      <w:r w:rsidR="00B8241D" w:rsidRPr="000A7A76">
        <w:t xml:space="preserve">średnio </w:t>
      </w:r>
      <w:r w:rsidRPr="000A7A76">
        <w:t>miesięczny dochód netto  w wysokości  co najmniej 40 %  przeciętnego  wynagrodzenia  brutto obowiązującego  w   dniu  składania  wniosku przez osobę bezrobotną, i nie zalegają z opłacaniem</w:t>
      </w:r>
      <w:r w:rsidRPr="000839E3">
        <w:t xml:space="preserve"> składek z tytułu ubezpieczenia społecznego i podatków z  prowadzonej działalności gospodarczej.</w:t>
      </w:r>
    </w:p>
    <w:p w14:paraId="5F26CB60" w14:textId="77777777" w:rsidR="000839E3" w:rsidRPr="0067750A" w:rsidRDefault="000839E3" w:rsidP="0067750A">
      <w:pPr>
        <w:pStyle w:val="Akapitzlist"/>
        <w:numPr>
          <w:ilvl w:val="0"/>
          <w:numId w:val="39"/>
        </w:numPr>
        <w:spacing w:line="360" w:lineRule="auto"/>
        <w:jc w:val="both"/>
      </w:pPr>
      <w:r w:rsidRPr="0067750A">
        <w:t>Liczba poręczycieli uzależniona jest od wysokości dofinansowania przyznawanego bezrobotnemu, absolwentowi CIS, absolwentowi KIS lub opiekunowi na podjęcie</w:t>
      </w:r>
    </w:p>
    <w:p w14:paraId="6E551B08" w14:textId="77777777" w:rsidR="000839E3" w:rsidRPr="000839E3" w:rsidRDefault="000839E3" w:rsidP="000839E3">
      <w:pPr>
        <w:spacing w:line="360" w:lineRule="auto"/>
        <w:ind w:left="360"/>
        <w:jc w:val="both"/>
      </w:pPr>
      <w:r w:rsidRPr="000839E3">
        <w:t xml:space="preserve">    </w:t>
      </w:r>
      <w:r w:rsidR="0067750A">
        <w:t xml:space="preserve">  </w:t>
      </w:r>
      <w:r w:rsidRPr="000839E3">
        <w:t>działalności gospodarczej i tak :</w:t>
      </w:r>
    </w:p>
    <w:p w14:paraId="51FAF718" w14:textId="77777777" w:rsidR="000839E3" w:rsidRPr="000839E3" w:rsidRDefault="000839E3" w:rsidP="000839E3">
      <w:pPr>
        <w:numPr>
          <w:ilvl w:val="0"/>
          <w:numId w:val="18"/>
        </w:numPr>
        <w:spacing w:line="360" w:lineRule="auto"/>
        <w:jc w:val="both"/>
        <w:rPr>
          <w:color w:val="000000"/>
        </w:rPr>
      </w:pPr>
      <w:r w:rsidRPr="000839E3">
        <w:rPr>
          <w:color w:val="000000"/>
        </w:rPr>
        <w:t xml:space="preserve">przy kwocie   dofinansowania  do   </w:t>
      </w:r>
      <w:r w:rsidR="0067750A">
        <w:t>16 </w:t>
      </w:r>
      <w:r w:rsidRPr="000839E3">
        <w:t>500</w:t>
      </w:r>
      <w:r w:rsidR="0067750A">
        <w:t>,00</w:t>
      </w:r>
      <w:r w:rsidRPr="000839E3">
        <w:t xml:space="preserve">  zł  -</w:t>
      </w:r>
      <w:r w:rsidRPr="000839E3">
        <w:rPr>
          <w:color w:val="000000"/>
        </w:rPr>
        <w:t xml:space="preserve">  1  poręczyciel</w:t>
      </w:r>
    </w:p>
    <w:p w14:paraId="23E630DB" w14:textId="77777777" w:rsidR="000839E3" w:rsidRPr="000839E3" w:rsidRDefault="000839E3" w:rsidP="000839E3">
      <w:pPr>
        <w:numPr>
          <w:ilvl w:val="0"/>
          <w:numId w:val="18"/>
        </w:numPr>
        <w:spacing w:line="360" w:lineRule="auto"/>
        <w:jc w:val="both"/>
        <w:rPr>
          <w:color w:val="000000"/>
        </w:rPr>
      </w:pPr>
      <w:r w:rsidRPr="000839E3">
        <w:rPr>
          <w:color w:val="000000"/>
        </w:rPr>
        <w:t xml:space="preserve">przy kwocie   dofinansowania  powyżej  </w:t>
      </w:r>
      <w:r w:rsidR="0067750A">
        <w:t>16 </w:t>
      </w:r>
      <w:r w:rsidRPr="000839E3">
        <w:t>500</w:t>
      </w:r>
      <w:r w:rsidR="0067750A">
        <w:t>,00</w:t>
      </w:r>
      <w:r w:rsidRPr="000839E3">
        <w:t xml:space="preserve">  zł</w:t>
      </w:r>
      <w:r w:rsidRPr="000839E3">
        <w:rPr>
          <w:color w:val="000000"/>
        </w:rPr>
        <w:t xml:space="preserve">   -  2  poręczycieli.</w:t>
      </w:r>
    </w:p>
    <w:p w14:paraId="50ED12EE" w14:textId="77777777" w:rsidR="000839E3" w:rsidRPr="0067750A" w:rsidRDefault="000839E3" w:rsidP="0067750A">
      <w:pPr>
        <w:pStyle w:val="Akapitzlist"/>
        <w:numPr>
          <w:ilvl w:val="0"/>
          <w:numId w:val="39"/>
        </w:numPr>
        <w:spacing w:line="360" w:lineRule="auto"/>
        <w:jc w:val="both"/>
      </w:pPr>
      <w:r w:rsidRPr="0067750A">
        <w:t>Poręczenia nie mogą udzielać osoby :</w:t>
      </w:r>
    </w:p>
    <w:p w14:paraId="31FC1857" w14:textId="77777777" w:rsidR="000839E3" w:rsidRPr="000839E3" w:rsidRDefault="000839E3" w:rsidP="000839E3">
      <w:pPr>
        <w:numPr>
          <w:ilvl w:val="0"/>
          <w:numId w:val="13"/>
        </w:numPr>
        <w:spacing w:line="360" w:lineRule="auto"/>
        <w:jc w:val="both"/>
      </w:pPr>
      <w:r w:rsidRPr="000839E3">
        <w:t xml:space="preserve">zadłużone, posiadające kredyty lub inne zobowiązania finansowe, których dochód netto po spłacie co miesięcznych zobowiązań wobec banków lub innych instytucji finansowych byłby niższy niż 40% przeciętnego wynagrodzenia, </w:t>
      </w:r>
    </w:p>
    <w:p w14:paraId="2F3EA051" w14:textId="77777777" w:rsidR="000839E3" w:rsidRPr="000839E3" w:rsidRDefault="000839E3" w:rsidP="000839E3">
      <w:pPr>
        <w:numPr>
          <w:ilvl w:val="0"/>
          <w:numId w:val="13"/>
        </w:numPr>
        <w:spacing w:line="360" w:lineRule="auto"/>
        <w:jc w:val="both"/>
      </w:pPr>
      <w:r w:rsidRPr="000839E3">
        <w:t>współmałżonkowie  Wnioskodawcy  i poręczycieli,</w:t>
      </w:r>
    </w:p>
    <w:p w14:paraId="10990DAF" w14:textId="77777777" w:rsidR="000839E3" w:rsidRPr="000839E3" w:rsidRDefault="000839E3" w:rsidP="000839E3">
      <w:pPr>
        <w:numPr>
          <w:ilvl w:val="0"/>
          <w:numId w:val="13"/>
        </w:numPr>
        <w:spacing w:line="360" w:lineRule="auto"/>
        <w:jc w:val="both"/>
      </w:pPr>
      <w:r w:rsidRPr="000839E3">
        <w:t>osoby fizyczne prowadzące działalność gospodarczą, opodatkowane w formie ryczałtu ewidencjonowanego lub rozliczające się na zasadzie karty podatkowej.</w:t>
      </w:r>
    </w:p>
    <w:p w14:paraId="5AAEA646" w14:textId="77777777" w:rsidR="000839E3" w:rsidRPr="0067750A" w:rsidRDefault="000839E3" w:rsidP="0067750A">
      <w:pPr>
        <w:numPr>
          <w:ilvl w:val="0"/>
          <w:numId w:val="39"/>
        </w:numPr>
        <w:spacing w:line="360" w:lineRule="auto"/>
        <w:jc w:val="both"/>
        <w:rPr>
          <w:color w:val="000000"/>
        </w:rPr>
      </w:pPr>
      <w:r w:rsidRPr="000839E3">
        <w:rPr>
          <w:color w:val="000000"/>
        </w:rPr>
        <w:t xml:space="preserve">W przypadku pozytywnego rozpatrzenia wniosku i przyznania dofinansowania </w:t>
      </w:r>
      <w:r w:rsidRPr="000839E3">
        <w:rPr>
          <w:b/>
        </w:rPr>
        <w:t>Bezrobotny</w:t>
      </w:r>
      <w:r w:rsidRPr="000839E3">
        <w:rPr>
          <w:color w:val="FF0000"/>
        </w:rPr>
        <w:t xml:space="preserve"> </w:t>
      </w:r>
      <w:r w:rsidRPr="000839E3">
        <w:t xml:space="preserve">zobowiązuje się do doręczenia </w:t>
      </w:r>
      <w:r w:rsidRPr="000839E3">
        <w:rPr>
          <w:b/>
        </w:rPr>
        <w:t>Urzędowi</w:t>
      </w:r>
      <w:r w:rsidRPr="000839E3">
        <w:t xml:space="preserve">, przed ustalonym terminem </w:t>
      </w:r>
      <w:r w:rsidRPr="000839E3">
        <w:lastRenderedPageBreak/>
        <w:t xml:space="preserve">podpisania umowy – oświadczenia poręczyciela(i) </w:t>
      </w:r>
      <w:r w:rsidRPr="000839E3">
        <w:rPr>
          <w:color w:val="000000"/>
        </w:rPr>
        <w:t xml:space="preserve">w celu </w:t>
      </w:r>
      <w:r w:rsidRPr="000839E3">
        <w:t>zabezpieczenia prawidłowego wykonania umowy w jednej ze wskazanych poniżej form:</w:t>
      </w:r>
      <w:r w:rsidRPr="000839E3">
        <w:rPr>
          <w:color w:val="FF0000"/>
        </w:rPr>
        <w:t xml:space="preserve"> </w:t>
      </w:r>
    </w:p>
    <w:p w14:paraId="792DB201" w14:textId="77777777" w:rsidR="000839E3" w:rsidRDefault="000839E3" w:rsidP="0067750A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</w:rPr>
      </w:pPr>
      <w:r w:rsidRPr="0067750A">
        <w:rPr>
          <w:b/>
          <w:color w:val="000000"/>
        </w:rPr>
        <w:t>umowy cywilnoprawnej</w:t>
      </w:r>
      <w:r w:rsidRPr="0067750A">
        <w:rPr>
          <w:color w:val="000000"/>
        </w:rPr>
        <w:t xml:space="preserve"> </w:t>
      </w:r>
      <w:r w:rsidRPr="0067750A">
        <w:rPr>
          <w:b/>
          <w:color w:val="000000"/>
        </w:rPr>
        <w:t xml:space="preserve">poręczenia </w:t>
      </w:r>
      <w:r w:rsidRPr="0067750A">
        <w:rPr>
          <w:color w:val="000000"/>
        </w:rPr>
        <w:t xml:space="preserve"> wraz z oświadczeniem  poręczyciela (i) na druku </w:t>
      </w:r>
      <w:r w:rsidRPr="0067750A">
        <w:rPr>
          <w:b/>
          <w:color w:val="000000"/>
        </w:rPr>
        <w:t>Urzędu</w:t>
      </w:r>
      <w:r w:rsidRPr="0067750A">
        <w:rPr>
          <w:color w:val="000000"/>
        </w:rPr>
        <w:t xml:space="preserve"> ( Załącznik nr 3</w:t>
      </w:r>
      <w:r w:rsidR="00EF47C1">
        <w:rPr>
          <w:color w:val="000000"/>
        </w:rPr>
        <w:t xml:space="preserve"> do Regulaminu</w:t>
      </w:r>
      <w:r w:rsidRPr="0067750A">
        <w:rPr>
          <w:color w:val="000000"/>
        </w:rPr>
        <w:t>) o uzyskiwanych dochodach ze wskazaniem źródła i kwoty dochodu oraz aktualnych zobowiązaniach finansowych z określeniem wysokości miesięcznej spłaty zadłużenia,</w:t>
      </w:r>
    </w:p>
    <w:p w14:paraId="6912C3C0" w14:textId="77777777" w:rsidR="000839E3" w:rsidRDefault="000839E3" w:rsidP="0067750A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</w:rPr>
      </w:pPr>
      <w:r w:rsidRPr="0067750A">
        <w:rPr>
          <w:b/>
          <w:color w:val="000000"/>
        </w:rPr>
        <w:t>blokady rachunku bankowego</w:t>
      </w:r>
      <w:r w:rsidRPr="0067750A">
        <w:rPr>
          <w:color w:val="000000"/>
        </w:rPr>
        <w:t xml:space="preserve"> </w:t>
      </w:r>
      <w:r w:rsidRPr="0067750A">
        <w:rPr>
          <w:b/>
          <w:color w:val="000000"/>
        </w:rPr>
        <w:t>Wnioskodawcy</w:t>
      </w:r>
      <w:r w:rsidRPr="0067750A">
        <w:rPr>
          <w:color w:val="000000"/>
        </w:rPr>
        <w:t xml:space="preserve"> tj. oświadczenia na druku </w:t>
      </w:r>
      <w:r w:rsidRPr="0067750A">
        <w:rPr>
          <w:b/>
          <w:color w:val="000000"/>
        </w:rPr>
        <w:t xml:space="preserve">Urzędu </w:t>
      </w:r>
      <w:r w:rsidRPr="0067750A">
        <w:rPr>
          <w:color w:val="000000"/>
        </w:rPr>
        <w:t>(Załącznik nr 4</w:t>
      </w:r>
      <w:r w:rsidR="00EF47C1">
        <w:rPr>
          <w:color w:val="000000"/>
        </w:rPr>
        <w:t xml:space="preserve"> do Regulaminu</w:t>
      </w:r>
      <w:r w:rsidRPr="0067750A">
        <w:rPr>
          <w:color w:val="000000"/>
        </w:rPr>
        <w:t xml:space="preserve">) o posiadaniu środków niezbędnych do dokonania blokady </w:t>
      </w:r>
      <w:r w:rsidRPr="0067750A">
        <w:t xml:space="preserve">w wysokości równej kwocie przyznanej dotacji powiększonej o odsetki ustawowe  w kwocie stanowiącej równowartość 20 % kwoty przyznanej dotacji </w:t>
      </w:r>
      <w:r w:rsidRPr="0067750A">
        <w:rPr>
          <w:color w:val="000000"/>
        </w:rPr>
        <w:t>z podaniem nazwy banku i numeru rachunku bankowego,</w:t>
      </w:r>
    </w:p>
    <w:p w14:paraId="0FEC9277" w14:textId="77777777" w:rsidR="000839E3" w:rsidRPr="00FC55B9" w:rsidRDefault="000839E3" w:rsidP="00FC55B9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</w:rPr>
      </w:pPr>
      <w:r w:rsidRPr="00FC55B9">
        <w:rPr>
          <w:b/>
          <w:color w:val="000000"/>
        </w:rPr>
        <w:t>blokady rachunku bankowego osoby nie będącej Wnioskodawcą</w:t>
      </w:r>
      <w:r w:rsidRPr="00FC55B9">
        <w:rPr>
          <w:color w:val="000000"/>
        </w:rPr>
        <w:t xml:space="preserve"> </w:t>
      </w:r>
      <w:r w:rsidR="00FC55B9">
        <w:rPr>
          <w:color w:val="000000"/>
        </w:rPr>
        <w:t xml:space="preserve">                              </w:t>
      </w:r>
      <w:r w:rsidRPr="00FC55B9">
        <w:rPr>
          <w:color w:val="000000"/>
        </w:rPr>
        <w:t>tj. oświadczenia na druku Powiatowego Urzędu Pracy w Opolu (Załącznik nr 5</w:t>
      </w:r>
      <w:r w:rsidR="00EF47C1">
        <w:rPr>
          <w:color w:val="000000"/>
        </w:rPr>
        <w:t xml:space="preserve"> do Regulaminu</w:t>
      </w:r>
      <w:r w:rsidRPr="00FC55B9">
        <w:rPr>
          <w:color w:val="000000"/>
        </w:rPr>
        <w:t xml:space="preserve">) o posiadaniu środków niezbędnych do dokonania blokady </w:t>
      </w:r>
      <w:r w:rsidRPr="00FC55B9">
        <w:t xml:space="preserve">w wysokości równej kwocie przyznanej dotacji powiększonej o odsetki ustawowe w kwocie stanowiącej równowartość 20 % kwoty przyznanej dotacji </w:t>
      </w:r>
      <w:r w:rsidRPr="00FC55B9">
        <w:rPr>
          <w:color w:val="000000"/>
        </w:rPr>
        <w:t>z podaniem nazwy banku i numeru rachunku bankowego.</w:t>
      </w:r>
    </w:p>
    <w:p w14:paraId="01BBA06C" w14:textId="77777777" w:rsidR="00B62182" w:rsidRDefault="000839E3" w:rsidP="000A7A76">
      <w:pPr>
        <w:numPr>
          <w:ilvl w:val="0"/>
          <w:numId w:val="39"/>
        </w:numPr>
        <w:spacing w:line="360" w:lineRule="auto"/>
        <w:jc w:val="both"/>
      </w:pPr>
      <w:r w:rsidRPr="000839E3">
        <w:t xml:space="preserve">W szczególnie uzasadnionych przypadkach Dyrektor Powiatowego Urzędu Pracy </w:t>
      </w:r>
      <w:r w:rsidR="00470A81">
        <w:t xml:space="preserve">                     </w:t>
      </w:r>
      <w:r w:rsidRPr="000839E3">
        <w:t xml:space="preserve">w Opolu może odstąpić od warunków określonych w ust. 1- </w:t>
      </w:r>
      <w:r w:rsidRPr="000839E3">
        <w:rPr>
          <w:color w:val="000000"/>
        </w:rPr>
        <w:t>3</w:t>
      </w:r>
      <w:r w:rsidRPr="000839E3">
        <w:t>.</w:t>
      </w:r>
    </w:p>
    <w:p w14:paraId="160603C3" w14:textId="77777777" w:rsidR="000A7A76" w:rsidRPr="000839E3" w:rsidRDefault="000A7A76" w:rsidP="000A7A76">
      <w:pPr>
        <w:spacing w:line="360" w:lineRule="auto"/>
        <w:ind w:left="720"/>
        <w:jc w:val="both"/>
      </w:pPr>
    </w:p>
    <w:p w14:paraId="7FCB0FFA" w14:textId="77777777" w:rsidR="000839E3" w:rsidRPr="000839E3" w:rsidRDefault="000839E3" w:rsidP="000839E3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8</w:t>
      </w:r>
    </w:p>
    <w:p w14:paraId="2C30ED3F" w14:textId="77777777" w:rsidR="000839E3" w:rsidRDefault="000839E3" w:rsidP="000950CA">
      <w:pPr>
        <w:pStyle w:val="Tekstpodstawowy2"/>
        <w:rPr>
          <w:szCs w:val="24"/>
        </w:rPr>
      </w:pPr>
      <w:r w:rsidRPr="000A7A76">
        <w:rPr>
          <w:szCs w:val="24"/>
        </w:rPr>
        <w:t xml:space="preserve">Dofinansowanie stanowi pomoc </w:t>
      </w:r>
      <w:r w:rsidRPr="000A7A76">
        <w:rPr>
          <w:i/>
          <w:szCs w:val="24"/>
        </w:rPr>
        <w:t>de minimis</w:t>
      </w:r>
      <w:r w:rsidRPr="000A7A76">
        <w:rPr>
          <w:szCs w:val="24"/>
        </w:rPr>
        <w:t xml:space="preserve"> w rozumieniu </w:t>
      </w:r>
      <w:r w:rsidR="00B62182" w:rsidRPr="000A7A76">
        <w:rPr>
          <w:szCs w:val="24"/>
        </w:rPr>
        <w:t xml:space="preserve">przepisów rozporządzenia Komisji (UE) nr 2023/2831 z 13 grudnia 2023 r. w sprawie stosowania art. 107 i 108 Traktatu o funkcjonowaniu UE do pomocy de minimis (Dz U.UE.L. 2023.2831) </w:t>
      </w:r>
      <w:r w:rsidRPr="000A7A76">
        <w:rPr>
          <w:szCs w:val="24"/>
        </w:rPr>
        <w:t xml:space="preserve">i są udzielane zgodnie </w:t>
      </w:r>
      <w:r w:rsidR="00B62182" w:rsidRPr="000A7A76">
        <w:rPr>
          <w:szCs w:val="24"/>
        </w:rPr>
        <w:t xml:space="preserve">               </w:t>
      </w:r>
      <w:r w:rsidRPr="000A7A76">
        <w:rPr>
          <w:szCs w:val="24"/>
        </w:rPr>
        <w:t>z przepisami tego rozporządzenia</w:t>
      </w:r>
      <w:r w:rsidR="000950CA" w:rsidRPr="000A7A76">
        <w:rPr>
          <w:szCs w:val="24"/>
        </w:rPr>
        <w:t>.</w:t>
      </w:r>
    </w:p>
    <w:p w14:paraId="6C0A5470" w14:textId="77777777" w:rsidR="006A6C56" w:rsidRPr="000950CA" w:rsidRDefault="006A6C56" w:rsidP="000950CA">
      <w:pPr>
        <w:pStyle w:val="Tekstpodstawowy2"/>
        <w:rPr>
          <w:szCs w:val="24"/>
        </w:rPr>
      </w:pPr>
    </w:p>
    <w:p w14:paraId="6356429F" w14:textId="77777777" w:rsidR="000839E3" w:rsidRPr="000839E3" w:rsidRDefault="000839E3" w:rsidP="000839E3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9</w:t>
      </w:r>
    </w:p>
    <w:p w14:paraId="7F46CA5D" w14:textId="77777777" w:rsidR="000839E3" w:rsidRPr="000839E3" w:rsidRDefault="000839E3" w:rsidP="000839E3">
      <w:pPr>
        <w:pStyle w:val="Tekstpodstawowy2"/>
        <w:numPr>
          <w:ilvl w:val="0"/>
          <w:numId w:val="3"/>
        </w:numPr>
        <w:rPr>
          <w:szCs w:val="24"/>
        </w:rPr>
      </w:pPr>
      <w:r w:rsidRPr="000839E3">
        <w:rPr>
          <w:szCs w:val="24"/>
        </w:rPr>
        <w:t xml:space="preserve">Bezrobotny, absolwent CIS,  absolwent KIS lub opiekun, który otrzymał środki  na rachunek bankowy na podjęcie działalności gospodarczej zobowiązany jest do podjęcia działalności gospodarczej w  terminie do 30 dni od daty  zawarcia umowy i prowadzenia  jej przez </w:t>
      </w:r>
      <w:r w:rsidRPr="006F0D28">
        <w:rPr>
          <w:szCs w:val="24"/>
        </w:rPr>
        <w:t xml:space="preserve">okres </w:t>
      </w:r>
      <w:r w:rsidR="00200BDB" w:rsidRPr="006F0D28">
        <w:rPr>
          <w:szCs w:val="24"/>
        </w:rPr>
        <w:t xml:space="preserve">co najmniej </w:t>
      </w:r>
      <w:r w:rsidRPr="006F0D28">
        <w:rPr>
          <w:szCs w:val="24"/>
        </w:rPr>
        <w:t>12 miesięcy</w:t>
      </w:r>
      <w:r w:rsidRPr="000839E3">
        <w:rPr>
          <w:szCs w:val="24"/>
        </w:rPr>
        <w:t xml:space="preserve"> oraz niezawieszania jej wykonywania łącznie </w:t>
      </w:r>
      <w:r w:rsidR="00D1354A">
        <w:rPr>
          <w:szCs w:val="24"/>
        </w:rPr>
        <w:t xml:space="preserve">na okres dłuższy niż 6 miesięcy, </w:t>
      </w:r>
    </w:p>
    <w:p w14:paraId="59CE549C" w14:textId="77777777" w:rsidR="000839E3" w:rsidRPr="000839E3" w:rsidRDefault="000839E3" w:rsidP="000839E3">
      <w:pPr>
        <w:pStyle w:val="Tekstpodstawowy2"/>
        <w:ind w:left="720"/>
        <w:rPr>
          <w:szCs w:val="24"/>
        </w:rPr>
      </w:pPr>
      <w:r w:rsidRPr="000839E3">
        <w:rPr>
          <w:szCs w:val="24"/>
        </w:rPr>
        <w:lastRenderedPageBreak/>
        <w:t>Wcześniejsze rozpoczęcie działalności gospodarczej, tj. przed otrzymaniem środków finansowych na konto, skutkuje  żądaniem zwrotu dofinansowania.</w:t>
      </w:r>
    </w:p>
    <w:p w14:paraId="5B90C434" w14:textId="77777777" w:rsidR="000839E3" w:rsidRPr="00D1354A" w:rsidRDefault="000839E3" w:rsidP="00D1354A">
      <w:pPr>
        <w:pStyle w:val="Tekstpodstawowy2"/>
        <w:numPr>
          <w:ilvl w:val="0"/>
          <w:numId w:val="3"/>
        </w:numPr>
        <w:rPr>
          <w:szCs w:val="24"/>
        </w:rPr>
      </w:pPr>
      <w:r w:rsidRPr="000839E3">
        <w:rPr>
          <w:szCs w:val="24"/>
        </w:rPr>
        <w:t xml:space="preserve">Do okresu prowadzenia działalności gospodarczej, o którym mowa </w:t>
      </w:r>
      <w:r w:rsidR="0062669D" w:rsidRPr="00A4071E">
        <w:rPr>
          <w:szCs w:val="24"/>
        </w:rPr>
        <w:t>w § 10 lit. c</w:t>
      </w:r>
      <w:r w:rsidRPr="00A4071E">
        <w:rPr>
          <w:szCs w:val="24"/>
        </w:rPr>
        <w:t>)</w:t>
      </w:r>
      <w:r w:rsidR="000A7A76" w:rsidRPr="000A7A76">
        <w:rPr>
          <w:szCs w:val="24"/>
        </w:rPr>
        <w:t xml:space="preserve"> regulaminu</w:t>
      </w:r>
      <w:r w:rsidRPr="000A7A76">
        <w:rPr>
          <w:szCs w:val="24"/>
        </w:rPr>
        <w:t xml:space="preserve">, wlicza się okres prowadzenia przedsiębiorstwa przez </w:t>
      </w:r>
      <w:r w:rsidRPr="000839E3">
        <w:rPr>
          <w:szCs w:val="24"/>
        </w:rPr>
        <w:t xml:space="preserve">zarządcę sukcesyjnego lub właściciela przedsiębiorstwa w spadku, o którym mowa w art. 3 pkt 1 i 2 ustawy z dnia 5 lipca 2018 r. </w:t>
      </w:r>
      <w:r w:rsidRPr="00D1354A">
        <w:rPr>
          <w:szCs w:val="24"/>
        </w:rPr>
        <w:t>o zarządzie sukcesyjnym przedsiębiorstwem osoby fizycznej i innych ułatwieniach związanych z sukcesją przedsiębiorstw (Dz.U. 2021.170 t. j.)</w:t>
      </w:r>
    </w:p>
    <w:p w14:paraId="5BC3EF6E" w14:textId="77777777" w:rsidR="000839E3" w:rsidRPr="000839E3" w:rsidRDefault="000839E3" w:rsidP="000839E3">
      <w:pPr>
        <w:pStyle w:val="Tekstpodstawowy2"/>
        <w:numPr>
          <w:ilvl w:val="0"/>
          <w:numId w:val="3"/>
        </w:numPr>
        <w:rPr>
          <w:szCs w:val="24"/>
        </w:rPr>
      </w:pPr>
      <w:r w:rsidRPr="000839E3">
        <w:rPr>
          <w:szCs w:val="24"/>
        </w:rPr>
        <w:t>Bezrobotny, absolwent CIS, absolwent KIS, lub opiekun, który otrzymał dofinansowanie na podjęcie działalności gospodarczej zobowiązany jest do udokumentowania (Załącznik nr 8</w:t>
      </w:r>
      <w:r w:rsidR="007457E4">
        <w:rPr>
          <w:szCs w:val="24"/>
        </w:rPr>
        <w:t xml:space="preserve"> do Regulaminu</w:t>
      </w:r>
      <w:r w:rsidRPr="000839E3">
        <w:rPr>
          <w:szCs w:val="24"/>
        </w:rPr>
        <w:t>)</w:t>
      </w:r>
      <w:r w:rsidR="00D1354A">
        <w:rPr>
          <w:szCs w:val="24"/>
        </w:rPr>
        <w:t xml:space="preserve"> </w:t>
      </w:r>
      <w:r w:rsidRPr="000839E3">
        <w:rPr>
          <w:szCs w:val="24"/>
        </w:rPr>
        <w:t xml:space="preserve"> i rozliczenia wydatkowania otrzymanych środków finansowych  w terminie do 2 miesięcy od dnia podjęcia działalności gospodarczej.</w:t>
      </w:r>
    </w:p>
    <w:p w14:paraId="06C5486C" w14:textId="77777777" w:rsidR="000839E3" w:rsidRPr="000839E3" w:rsidRDefault="000839E3" w:rsidP="000839E3">
      <w:pPr>
        <w:pStyle w:val="Tekstpodstawowy2"/>
        <w:numPr>
          <w:ilvl w:val="0"/>
          <w:numId w:val="3"/>
        </w:numPr>
        <w:rPr>
          <w:szCs w:val="24"/>
        </w:rPr>
      </w:pPr>
      <w:r w:rsidRPr="000839E3">
        <w:rPr>
          <w:szCs w:val="24"/>
        </w:rPr>
        <w:t>Bezrobotny, absolwent CIS, absolwent KIS lub opiekun, który otrzymał dofinansowanie na podjęcie działalności gospodarczej zobowiązany jest do dokonania zakupów na terenie  Rzeczpospolitej Polskiej. W uzasadnionych przypadkach, za zgodą Dyrektora Powiatowego Urzędu  Pracy w Opolu będzie można dokonać zakupów na terenie krajów Unii Europejskiej.</w:t>
      </w:r>
    </w:p>
    <w:p w14:paraId="59781B91" w14:textId="77777777" w:rsidR="000839E3" w:rsidRPr="000839E3" w:rsidRDefault="000839E3" w:rsidP="000839E3">
      <w:pPr>
        <w:pStyle w:val="Tekstpodstawowy2"/>
        <w:numPr>
          <w:ilvl w:val="0"/>
          <w:numId w:val="3"/>
        </w:numPr>
        <w:rPr>
          <w:szCs w:val="24"/>
        </w:rPr>
      </w:pPr>
      <w:r w:rsidRPr="000839E3">
        <w:rPr>
          <w:szCs w:val="24"/>
        </w:rPr>
        <w:t>Podstawę rozliczenia stanowić będą :</w:t>
      </w:r>
    </w:p>
    <w:p w14:paraId="6FC67CB0" w14:textId="77777777" w:rsidR="000839E3" w:rsidRPr="000839E3" w:rsidRDefault="000839E3" w:rsidP="000839E3">
      <w:pPr>
        <w:pStyle w:val="Tekstpodstawowy2"/>
        <w:numPr>
          <w:ilvl w:val="0"/>
          <w:numId w:val="14"/>
        </w:numPr>
        <w:rPr>
          <w:szCs w:val="24"/>
        </w:rPr>
      </w:pPr>
      <w:r w:rsidRPr="000839E3">
        <w:rPr>
          <w:szCs w:val="24"/>
        </w:rPr>
        <w:t>kserokopie  faktur lub rachunków, których oryginały należy przedłożyć do wglądu  wraz  z dowodami poniesionych wydatków,</w:t>
      </w:r>
    </w:p>
    <w:p w14:paraId="2CAA652C" w14:textId="77777777" w:rsidR="000839E3" w:rsidRPr="000839E3" w:rsidRDefault="000839E3" w:rsidP="000839E3">
      <w:pPr>
        <w:pStyle w:val="Tekstpodstawowy2"/>
        <w:numPr>
          <w:ilvl w:val="0"/>
          <w:numId w:val="14"/>
        </w:numPr>
        <w:rPr>
          <w:szCs w:val="24"/>
        </w:rPr>
      </w:pPr>
      <w:r w:rsidRPr="000839E3">
        <w:rPr>
          <w:szCs w:val="24"/>
        </w:rPr>
        <w:t>umowy kupna sprzedaży, jeżeli wartość rzeczy  przekracza 1.000,- zł, złożone                  wraz z:</w:t>
      </w:r>
    </w:p>
    <w:p w14:paraId="1FF81EEE" w14:textId="77777777" w:rsidR="000839E3" w:rsidRPr="000839E3" w:rsidRDefault="000839E3" w:rsidP="000839E3">
      <w:pPr>
        <w:pStyle w:val="Tekstpodstawowy2"/>
        <w:numPr>
          <w:ilvl w:val="0"/>
          <w:numId w:val="15"/>
        </w:numPr>
        <w:rPr>
          <w:szCs w:val="24"/>
        </w:rPr>
      </w:pPr>
      <w:r w:rsidRPr="000839E3">
        <w:rPr>
          <w:szCs w:val="24"/>
        </w:rPr>
        <w:t>deklaracją w sprawie podatku od czynności cywilnoprawnych  PCC 3,</w:t>
      </w:r>
    </w:p>
    <w:p w14:paraId="0CC7510D" w14:textId="77777777" w:rsidR="000839E3" w:rsidRPr="000839E3" w:rsidRDefault="000839E3" w:rsidP="000839E3">
      <w:pPr>
        <w:pStyle w:val="Tekstpodstawowy2"/>
        <w:numPr>
          <w:ilvl w:val="0"/>
          <w:numId w:val="15"/>
        </w:numPr>
        <w:rPr>
          <w:szCs w:val="24"/>
        </w:rPr>
      </w:pPr>
      <w:r w:rsidRPr="000839E3">
        <w:rPr>
          <w:szCs w:val="24"/>
        </w:rPr>
        <w:t>dowodem zapłaty 2%  podatku od danej umowy kupna - sprzedaży,</w:t>
      </w:r>
    </w:p>
    <w:p w14:paraId="557D293A" w14:textId="77777777" w:rsidR="000839E3" w:rsidRPr="000839E3" w:rsidRDefault="000839E3" w:rsidP="000839E3">
      <w:pPr>
        <w:pStyle w:val="Tekstpodstawowy2"/>
        <w:numPr>
          <w:ilvl w:val="0"/>
          <w:numId w:val="15"/>
        </w:numPr>
        <w:rPr>
          <w:szCs w:val="24"/>
        </w:rPr>
      </w:pPr>
      <w:r w:rsidRPr="000839E3">
        <w:rPr>
          <w:szCs w:val="24"/>
        </w:rPr>
        <w:t>dowodem pierwotnego zakupu sprzętu w postaci faktury lub rachunku, nabytego w oparciu o umowę cywilnoprawną kupna sprzedaży,</w:t>
      </w:r>
    </w:p>
    <w:p w14:paraId="3DA3772E" w14:textId="77777777" w:rsidR="000839E3" w:rsidRPr="005060DB" w:rsidRDefault="000839E3" w:rsidP="005060DB">
      <w:pPr>
        <w:pStyle w:val="Tekstpodstawowy2"/>
        <w:numPr>
          <w:ilvl w:val="0"/>
          <w:numId w:val="14"/>
        </w:numPr>
        <w:rPr>
          <w:szCs w:val="24"/>
        </w:rPr>
      </w:pPr>
      <w:r w:rsidRPr="000839E3">
        <w:rPr>
          <w:szCs w:val="24"/>
        </w:rPr>
        <w:t xml:space="preserve">deklaracje do zakupu rzeczy używanej, nabytej w ramach umowy cywilnoprawnej </w:t>
      </w:r>
      <w:r w:rsidRPr="005060DB">
        <w:rPr>
          <w:szCs w:val="24"/>
        </w:rPr>
        <w:t xml:space="preserve">kupna - sprzedaży, faktury lub rachunku – na druku </w:t>
      </w:r>
      <w:r w:rsidRPr="005060DB">
        <w:rPr>
          <w:b/>
          <w:szCs w:val="24"/>
        </w:rPr>
        <w:t xml:space="preserve">Urzędu. </w:t>
      </w:r>
    </w:p>
    <w:p w14:paraId="431FE2C6" w14:textId="77777777" w:rsidR="0019315A" w:rsidRPr="0019315A" w:rsidRDefault="000839E3" w:rsidP="0019315A">
      <w:pPr>
        <w:pStyle w:val="Tekstpodstawowy2"/>
        <w:numPr>
          <w:ilvl w:val="0"/>
          <w:numId w:val="3"/>
        </w:numPr>
        <w:rPr>
          <w:color w:val="000000"/>
          <w:szCs w:val="24"/>
        </w:rPr>
      </w:pPr>
      <w:r w:rsidRPr="000839E3">
        <w:rPr>
          <w:b/>
          <w:color w:val="000000"/>
          <w:szCs w:val="24"/>
        </w:rPr>
        <w:t>Bezrobotny, Absolwent CIS, Absolwent KIS</w:t>
      </w:r>
      <w:r w:rsidRPr="000839E3">
        <w:rPr>
          <w:color w:val="000000"/>
          <w:szCs w:val="24"/>
        </w:rPr>
        <w:t xml:space="preserve"> lub </w:t>
      </w:r>
      <w:r w:rsidRPr="000839E3">
        <w:rPr>
          <w:b/>
          <w:color w:val="000000"/>
          <w:szCs w:val="24"/>
        </w:rPr>
        <w:t xml:space="preserve">Opiekun </w:t>
      </w:r>
      <w:r w:rsidRPr="000839E3">
        <w:rPr>
          <w:color w:val="000000"/>
          <w:szCs w:val="24"/>
        </w:rPr>
        <w:t xml:space="preserve">zobowiązany jest przedłożyć w Powiatowym Urzędzie Pracy w Opolu wyciągi z konta bankowego potwierdzające dokonanie płatności przelewem za zakup rzeczy finansowanych w ramach dotacji wraz </w:t>
      </w:r>
      <w:r w:rsidRPr="005060DB">
        <w:rPr>
          <w:color w:val="000000"/>
          <w:szCs w:val="24"/>
        </w:rPr>
        <w:t>z dokumentami stanowiącymi podstawę dokonania przelewu (t. j. zamówienie, faktura Proforma itp.)</w:t>
      </w:r>
      <w:r w:rsidR="0019315A">
        <w:rPr>
          <w:color w:val="000000"/>
          <w:szCs w:val="24"/>
        </w:rPr>
        <w:t>.</w:t>
      </w:r>
    </w:p>
    <w:p w14:paraId="394B8F36" w14:textId="77777777" w:rsidR="000839E3" w:rsidRDefault="000839E3" w:rsidP="000839E3">
      <w:pPr>
        <w:pStyle w:val="Tekstpodstawowy2"/>
        <w:numPr>
          <w:ilvl w:val="0"/>
          <w:numId w:val="3"/>
        </w:numPr>
        <w:rPr>
          <w:szCs w:val="24"/>
        </w:rPr>
      </w:pPr>
      <w:r w:rsidRPr="000839E3">
        <w:rPr>
          <w:b/>
          <w:szCs w:val="24"/>
        </w:rPr>
        <w:lastRenderedPageBreak/>
        <w:t>Bezrobotny, Absolwent CIS, Absolwent KIS</w:t>
      </w:r>
      <w:r w:rsidRPr="000839E3">
        <w:rPr>
          <w:szCs w:val="24"/>
        </w:rPr>
        <w:t xml:space="preserve"> lub </w:t>
      </w:r>
      <w:r w:rsidRPr="000839E3">
        <w:rPr>
          <w:b/>
          <w:szCs w:val="24"/>
        </w:rPr>
        <w:t>Opiekun</w:t>
      </w:r>
      <w:r w:rsidRPr="000839E3">
        <w:rPr>
          <w:szCs w:val="24"/>
        </w:rPr>
        <w:t xml:space="preserve"> zobowiązany jest do zwrotu   równowartości odliczonego lub zwróconego zgodnie z Ustawą z dnia 11 marca 2004 r. o podatku od towarów i usług (Dz. U. 202</w:t>
      </w:r>
      <w:r w:rsidR="006F0D28">
        <w:rPr>
          <w:szCs w:val="24"/>
        </w:rPr>
        <w:t>4</w:t>
      </w:r>
      <w:r w:rsidRPr="000839E3">
        <w:rPr>
          <w:szCs w:val="24"/>
        </w:rPr>
        <w:t xml:space="preserve">. </w:t>
      </w:r>
      <w:r w:rsidR="006F0D28">
        <w:rPr>
          <w:szCs w:val="24"/>
        </w:rPr>
        <w:t>361</w:t>
      </w:r>
      <w:r w:rsidRPr="000839E3">
        <w:rPr>
          <w:szCs w:val="24"/>
        </w:rPr>
        <w:t xml:space="preserve"> t. j.  ze. zm.), podatku naliczonego dotyczącego zakupionych towarów  i usług w ramach  przyznanego dofinansowania chyba, ze złoży oświadczenie pod odpowiedzialnością karną,  że nie odzyska podatku od zakupionych towarów i usług  w ramach przyznanego dofinansowania</w:t>
      </w:r>
      <w:r w:rsidR="005060DB">
        <w:rPr>
          <w:szCs w:val="24"/>
        </w:rPr>
        <w:t>, w terminie:</w:t>
      </w:r>
    </w:p>
    <w:p w14:paraId="22C1D6D2" w14:textId="77777777" w:rsidR="005060DB" w:rsidRPr="000A7A76" w:rsidRDefault="005060DB" w:rsidP="005060DB">
      <w:pPr>
        <w:pStyle w:val="Tekstpodstawowy2"/>
        <w:numPr>
          <w:ilvl w:val="0"/>
          <w:numId w:val="45"/>
        </w:numPr>
        <w:rPr>
          <w:szCs w:val="24"/>
        </w:rPr>
      </w:pPr>
      <w:r w:rsidRPr="000A7A76">
        <w:rPr>
          <w:color w:val="212529"/>
        </w:rPr>
        <w:t>określonym w umowie o dofinansowanie, nie dłuższym jednak niż 90 dni od dnia złożenia deklaracji podatkowej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14:paraId="015B05B8" w14:textId="77777777" w:rsidR="005060DB" w:rsidRPr="009075C7" w:rsidRDefault="005060DB" w:rsidP="005060DB">
      <w:pPr>
        <w:pStyle w:val="Tekstpodstawowy2"/>
        <w:numPr>
          <w:ilvl w:val="0"/>
          <w:numId w:val="45"/>
        </w:numPr>
        <w:rPr>
          <w:szCs w:val="24"/>
        </w:rPr>
      </w:pPr>
      <w:r w:rsidRPr="009075C7">
        <w:rPr>
          <w:color w:val="212529"/>
        </w:rPr>
        <w:t>30 dni od dnia dokonania przez urząd skarbowy zwrotu podatku na rzecz bezrobotnego, absolwenta CIS, absolwenta KIS lub opiekuna - w przypadku gdy z deklaracji podatkowej dotyczącej podatku od towarów i usług, w której wykazano kwotę podatku naliczonego z tego tytułu, za dany okres rozliczeniowy wynika kwota do zwrotu.</w:t>
      </w:r>
    </w:p>
    <w:p w14:paraId="1BF705A4" w14:textId="77777777" w:rsidR="00FD5099" w:rsidRPr="00B81A56" w:rsidRDefault="009075C7" w:rsidP="0097243D">
      <w:pPr>
        <w:pStyle w:val="Tekstpodstawowy2"/>
        <w:ind w:left="284"/>
        <w:rPr>
          <w:sz w:val="23"/>
          <w:szCs w:val="23"/>
        </w:rPr>
      </w:pPr>
      <w:r w:rsidRPr="00B81A56">
        <w:rPr>
          <w:b/>
          <w:color w:val="212529"/>
        </w:rPr>
        <w:t>Urząd</w:t>
      </w:r>
      <w:r w:rsidR="00FD5099" w:rsidRPr="00B81A56">
        <w:rPr>
          <w:color w:val="212529"/>
        </w:rPr>
        <w:t xml:space="preserve"> dokona </w:t>
      </w:r>
      <w:r w:rsidRPr="00B81A56">
        <w:rPr>
          <w:sz w:val="23"/>
          <w:szCs w:val="23"/>
        </w:rPr>
        <w:t>weryfikacji na podstawie rozporządzeń wykonawczych do ustawy z dnia 20 kwietnia 2004 r. o promocji zatrudnienia i instytucjach rynku pracy, które zawierają szczególne obowiązki związane z finansowanie</w:t>
      </w:r>
      <w:r w:rsidR="00FD5099" w:rsidRPr="00B81A56">
        <w:rPr>
          <w:sz w:val="23"/>
          <w:szCs w:val="23"/>
        </w:rPr>
        <w:t xml:space="preserve">m podatku VAT, czy </w:t>
      </w:r>
      <w:r w:rsidR="00FD5099" w:rsidRPr="00B81A56">
        <w:rPr>
          <w:b/>
          <w:sz w:val="23"/>
          <w:szCs w:val="23"/>
        </w:rPr>
        <w:t xml:space="preserve">Bezrobotnemu </w:t>
      </w:r>
      <w:r w:rsidRPr="00B81A56">
        <w:rPr>
          <w:sz w:val="23"/>
          <w:szCs w:val="23"/>
        </w:rPr>
        <w:t xml:space="preserve">otrzymującemu wsparcie z </w:t>
      </w:r>
      <w:r w:rsidR="00FD5099" w:rsidRPr="00B81A56">
        <w:rPr>
          <w:sz w:val="23"/>
          <w:szCs w:val="23"/>
        </w:rPr>
        <w:t>Europejskiego Funduszu Społecznego Plus (</w:t>
      </w:r>
      <w:r w:rsidRPr="00B81A56">
        <w:rPr>
          <w:sz w:val="23"/>
          <w:szCs w:val="23"/>
        </w:rPr>
        <w:t>EFS+</w:t>
      </w:r>
      <w:r w:rsidR="00FD5099" w:rsidRPr="00B81A56">
        <w:rPr>
          <w:sz w:val="23"/>
          <w:szCs w:val="23"/>
        </w:rPr>
        <w:t>)</w:t>
      </w:r>
      <w:r w:rsidRPr="00B81A56">
        <w:rPr>
          <w:sz w:val="23"/>
          <w:szCs w:val="23"/>
        </w:rPr>
        <w:t xml:space="preserve">, zgodnie z obowiązującym prawodawstwem krajowym, nie przysługuje prawo do obniżenia kwoty podatku należnego o kwotę podatku naliczonego lub ubiegania się o zwrot podatku VAT. </w:t>
      </w:r>
    </w:p>
    <w:p w14:paraId="6EA014FB" w14:textId="77777777" w:rsidR="0097243D" w:rsidRPr="00B81A56" w:rsidRDefault="00FD5099" w:rsidP="0097243D">
      <w:pPr>
        <w:pStyle w:val="Tekstpodstawowy2"/>
        <w:ind w:left="284"/>
        <w:rPr>
          <w:b/>
          <w:sz w:val="23"/>
          <w:szCs w:val="23"/>
        </w:rPr>
      </w:pPr>
      <w:r w:rsidRPr="00B81A56">
        <w:rPr>
          <w:sz w:val="23"/>
          <w:szCs w:val="23"/>
        </w:rPr>
        <w:t>Pierwsza w</w:t>
      </w:r>
      <w:r w:rsidR="009075C7" w:rsidRPr="00B81A56">
        <w:rPr>
          <w:sz w:val="23"/>
          <w:szCs w:val="23"/>
        </w:rPr>
        <w:t>ery</w:t>
      </w:r>
      <w:r w:rsidRPr="00B81A56">
        <w:rPr>
          <w:sz w:val="23"/>
          <w:szCs w:val="23"/>
        </w:rPr>
        <w:t xml:space="preserve">fikacja przeprowadzona zostanie w </w:t>
      </w:r>
      <w:r w:rsidR="009075C7" w:rsidRPr="00B81A56">
        <w:rPr>
          <w:sz w:val="23"/>
          <w:szCs w:val="23"/>
        </w:rPr>
        <w:t xml:space="preserve"> m</w:t>
      </w:r>
      <w:r w:rsidRPr="00B81A56">
        <w:rPr>
          <w:sz w:val="23"/>
          <w:szCs w:val="23"/>
        </w:rPr>
        <w:t xml:space="preserve">omencie rozliczania finansowego przyznanego </w:t>
      </w:r>
      <w:r w:rsidRPr="00B81A56">
        <w:rPr>
          <w:b/>
          <w:sz w:val="23"/>
          <w:szCs w:val="23"/>
        </w:rPr>
        <w:t>Bezrobotnemu.</w:t>
      </w:r>
      <w:r w:rsidRPr="00B81A56">
        <w:rPr>
          <w:sz w:val="23"/>
          <w:szCs w:val="23"/>
        </w:rPr>
        <w:t xml:space="preserve"> </w:t>
      </w:r>
      <w:r w:rsidR="009075C7" w:rsidRPr="00B81A56">
        <w:rPr>
          <w:sz w:val="23"/>
          <w:szCs w:val="23"/>
        </w:rPr>
        <w:t xml:space="preserve"> </w:t>
      </w:r>
      <w:r w:rsidRPr="00B81A56">
        <w:rPr>
          <w:sz w:val="23"/>
          <w:szCs w:val="23"/>
        </w:rPr>
        <w:t>O</w:t>
      </w:r>
      <w:r w:rsidR="009075C7" w:rsidRPr="00B81A56">
        <w:rPr>
          <w:sz w:val="23"/>
          <w:szCs w:val="23"/>
        </w:rPr>
        <w:t xml:space="preserve">d momentu zatwierdzenia </w:t>
      </w:r>
      <w:r w:rsidR="0097243D" w:rsidRPr="00B81A56">
        <w:rPr>
          <w:sz w:val="23"/>
          <w:szCs w:val="23"/>
        </w:rPr>
        <w:t xml:space="preserve">złożonego przez </w:t>
      </w:r>
      <w:r w:rsidR="0097243D" w:rsidRPr="00B81A56">
        <w:rPr>
          <w:b/>
          <w:sz w:val="23"/>
          <w:szCs w:val="23"/>
        </w:rPr>
        <w:t xml:space="preserve">Bezrobotnego </w:t>
      </w:r>
      <w:r w:rsidR="009075C7" w:rsidRPr="00B81A56">
        <w:rPr>
          <w:sz w:val="23"/>
          <w:szCs w:val="23"/>
        </w:rPr>
        <w:t>rozli</w:t>
      </w:r>
      <w:r w:rsidR="0097243D" w:rsidRPr="00B81A56">
        <w:rPr>
          <w:sz w:val="23"/>
          <w:szCs w:val="23"/>
        </w:rPr>
        <w:t xml:space="preserve">czenia finansowego, </w:t>
      </w:r>
      <w:r w:rsidR="0097243D" w:rsidRPr="00B81A56">
        <w:rPr>
          <w:b/>
          <w:sz w:val="23"/>
          <w:szCs w:val="23"/>
        </w:rPr>
        <w:t>Urząd</w:t>
      </w:r>
      <w:r w:rsidR="0097243D" w:rsidRPr="00B81A56">
        <w:rPr>
          <w:sz w:val="23"/>
          <w:szCs w:val="23"/>
        </w:rPr>
        <w:t xml:space="preserve">  będzie przeprowadzał weryfikację</w:t>
      </w:r>
      <w:r w:rsidR="009075C7" w:rsidRPr="00B81A56">
        <w:rPr>
          <w:sz w:val="23"/>
          <w:szCs w:val="23"/>
        </w:rPr>
        <w:t xml:space="preserve"> co</w:t>
      </w:r>
      <w:r w:rsidR="0097243D" w:rsidRPr="00B81A56">
        <w:rPr>
          <w:sz w:val="23"/>
          <w:szCs w:val="23"/>
        </w:rPr>
        <w:t xml:space="preserve"> najmniej raz na rok, aż</w:t>
      </w:r>
      <w:r w:rsidR="009075C7" w:rsidRPr="00B81A56">
        <w:rPr>
          <w:sz w:val="23"/>
          <w:szCs w:val="23"/>
        </w:rPr>
        <w:t xml:space="preserve"> do momentu wygaśnięcia prawnej możliwości odzyska</w:t>
      </w:r>
      <w:r w:rsidR="0097243D" w:rsidRPr="00B81A56">
        <w:rPr>
          <w:sz w:val="23"/>
          <w:szCs w:val="23"/>
        </w:rPr>
        <w:t xml:space="preserve">nia podatku od towarów i usług przez </w:t>
      </w:r>
      <w:r w:rsidR="0097243D" w:rsidRPr="00B81A56">
        <w:rPr>
          <w:b/>
          <w:sz w:val="23"/>
          <w:szCs w:val="23"/>
        </w:rPr>
        <w:t>Bezrobotnego.</w:t>
      </w:r>
    </w:p>
    <w:p w14:paraId="0E51D391" w14:textId="77777777" w:rsidR="009075C7" w:rsidRPr="008F0856" w:rsidRDefault="0097243D" w:rsidP="008F0856">
      <w:pPr>
        <w:pStyle w:val="Tekstpodstawowy2"/>
        <w:ind w:left="284"/>
        <w:rPr>
          <w:b/>
          <w:sz w:val="23"/>
          <w:szCs w:val="23"/>
        </w:rPr>
      </w:pPr>
      <w:r w:rsidRPr="00B81A56">
        <w:rPr>
          <w:sz w:val="23"/>
          <w:szCs w:val="23"/>
        </w:rPr>
        <w:t>P</w:t>
      </w:r>
      <w:r w:rsidR="009075C7" w:rsidRPr="00B81A56">
        <w:rPr>
          <w:sz w:val="23"/>
          <w:szCs w:val="23"/>
        </w:rPr>
        <w:t>rzeprowadzenie</w:t>
      </w:r>
      <w:r w:rsidR="008F0856" w:rsidRPr="00B81A56">
        <w:rPr>
          <w:sz w:val="23"/>
          <w:szCs w:val="23"/>
        </w:rPr>
        <w:t xml:space="preserve"> weryfikacji odbędzie się </w:t>
      </w:r>
      <w:r w:rsidR="009075C7" w:rsidRPr="00B81A56">
        <w:rPr>
          <w:sz w:val="23"/>
          <w:szCs w:val="23"/>
        </w:rPr>
        <w:t xml:space="preserve"> co najmniej na podstawie prowadzonego przez Szefa Krajowej Administracji Skarbowej „Wykazu podmiotów zarejestrowanych jako podatnicy VAT, niezarejestrowanych oraz wykreślonych i przywróconych do rejestru VAT”;</w:t>
      </w:r>
      <w:r w:rsidR="009075C7">
        <w:rPr>
          <w:sz w:val="23"/>
          <w:szCs w:val="23"/>
        </w:rPr>
        <w:t xml:space="preserve"> </w:t>
      </w:r>
    </w:p>
    <w:p w14:paraId="742E0C9B" w14:textId="77777777" w:rsidR="000839E3" w:rsidRDefault="000839E3" w:rsidP="000839E3">
      <w:pPr>
        <w:pStyle w:val="Tekstpodstawowy2"/>
        <w:numPr>
          <w:ilvl w:val="0"/>
          <w:numId w:val="3"/>
        </w:numPr>
        <w:rPr>
          <w:szCs w:val="24"/>
        </w:rPr>
      </w:pPr>
      <w:r w:rsidRPr="000839E3">
        <w:rPr>
          <w:b/>
          <w:szCs w:val="24"/>
        </w:rPr>
        <w:lastRenderedPageBreak/>
        <w:t xml:space="preserve">Bezrobotny, absolwent CIS, absolwent KIS lub opiekun </w:t>
      </w:r>
      <w:r w:rsidRPr="000839E3">
        <w:rPr>
          <w:szCs w:val="24"/>
        </w:rPr>
        <w:t>w okresie obowiązywania umowy</w:t>
      </w:r>
      <w:r w:rsidRPr="000839E3">
        <w:rPr>
          <w:b/>
          <w:szCs w:val="24"/>
        </w:rPr>
        <w:t xml:space="preserve"> </w:t>
      </w:r>
      <w:r w:rsidRPr="000839E3">
        <w:rPr>
          <w:szCs w:val="24"/>
        </w:rPr>
        <w:t xml:space="preserve">zobowiązany jest do niezwłocznego pisemnego powiadomienia </w:t>
      </w:r>
      <w:r w:rsidRPr="000839E3">
        <w:rPr>
          <w:b/>
          <w:szCs w:val="24"/>
        </w:rPr>
        <w:t>Urzędu</w:t>
      </w:r>
      <w:r w:rsidRPr="000839E3">
        <w:rPr>
          <w:szCs w:val="24"/>
        </w:rPr>
        <w:t xml:space="preserve"> o dacie zawieszenia oraz wznowienia działalności gospodarczej.</w:t>
      </w:r>
    </w:p>
    <w:p w14:paraId="25A69996" w14:textId="77777777" w:rsidR="005060DB" w:rsidRPr="000839E3" w:rsidRDefault="005060DB" w:rsidP="005060DB">
      <w:pPr>
        <w:pStyle w:val="Tekstpodstawowy2"/>
        <w:ind w:left="720"/>
        <w:rPr>
          <w:szCs w:val="24"/>
        </w:rPr>
      </w:pPr>
    </w:p>
    <w:p w14:paraId="035ECBF7" w14:textId="77777777" w:rsidR="006636F0" w:rsidRDefault="000839E3" w:rsidP="006636F0">
      <w:pPr>
        <w:pStyle w:val="Tekstpodstawowy2"/>
        <w:ind w:left="360"/>
        <w:jc w:val="center"/>
        <w:rPr>
          <w:b/>
          <w:szCs w:val="24"/>
        </w:rPr>
      </w:pPr>
      <w:r w:rsidRPr="000839E3">
        <w:rPr>
          <w:b/>
          <w:szCs w:val="24"/>
        </w:rPr>
        <w:t>§ 10</w:t>
      </w:r>
    </w:p>
    <w:p w14:paraId="66C3663F" w14:textId="77777777" w:rsidR="000839E3" w:rsidRPr="00B37CCB" w:rsidRDefault="000839E3" w:rsidP="006636F0">
      <w:pPr>
        <w:pStyle w:val="Tekstpodstawowy2"/>
        <w:ind w:left="360"/>
        <w:rPr>
          <w:b/>
          <w:szCs w:val="24"/>
        </w:rPr>
      </w:pPr>
      <w:r w:rsidRPr="00B37CCB">
        <w:rPr>
          <w:b/>
          <w:szCs w:val="24"/>
        </w:rPr>
        <w:t>Bezrobotny, Absolwent CIS, Absolwent KIS</w:t>
      </w:r>
      <w:r w:rsidRPr="00B37CCB">
        <w:rPr>
          <w:szCs w:val="24"/>
        </w:rPr>
        <w:t xml:space="preserve"> lub </w:t>
      </w:r>
      <w:r w:rsidRPr="00B37CCB">
        <w:rPr>
          <w:b/>
          <w:szCs w:val="24"/>
        </w:rPr>
        <w:t>Opiekun</w:t>
      </w:r>
      <w:r w:rsidRPr="00B37CCB">
        <w:rPr>
          <w:szCs w:val="24"/>
        </w:rPr>
        <w:t xml:space="preserve"> jest zobowiązany do zwrotu otrzymanych środków wraz z odsetkami na zasadach o których mowa w art. 46 ust. 3 </w:t>
      </w:r>
      <w:r w:rsidR="006636F0" w:rsidRPr="00B37CCB">
        <w:rPr>
          <w:szCs w:val="24"/>
        </w:rPr>
        <w:t xml:space="preserve">i 3a </w:t>
      </w:r>
      <w:r w:rsidRPr="00B37CCB">
        <w:rPr>
          <w:szCs w:val="24"/>
        </w:rPr>
        <w:t xml:space="preserve">ustawy z dnia 20 kwietnia 2004 r. o promocji zatrudnienia i instytucjach rynku pracy                      (Dz. U. 2024. 475 t. j.  ze. zm.) naliczonymi od dnia otrzymania środków, w terminie  30 dni od dnia doręczenia wezwania </w:t>
      </w:r>
      <w:r w:rsidRPr="00B37CCB">
        <w:rPr>
          <w:b/>
          <w:szCs w:val="24"/>
        </w:rPr>
        <w:t>Urzędu</w:t>
      </w:r>
      <w:r w:rsidRPr="00B37CCB">
        <w:rPr>
          <w:szCs w:val="24"/>
        </w:rPr>
        <w:t>, w przypadku:</w:t>
      </w:r>
    </w:p>
    <w:p w14:paraId="71365C78" w14:textId="77777777" w:rsidR="00E640FF" w:rsidRPr="00B37CCB" w:rsidRDefault="00E640FF" w:rsidP="000839E3">
      <w:pPr>
        <w:numPr>
          <w:ilvl w:val="0"/>
          <w:numId w:val="16"/>
        </w:numPr>
        <w:spacing w:line="360" w:lineRule="auto"/>
        <w:jc w:val="both"/>
      </w:pPr>
      <w:r w:rsidRPr="00B37CCB">
        <w:t xml:space="preserve">nie </w:t>
      </w:r>
      <w:r w:rsidR="006A6C56" w:rsidRPr="00B37CCB">
        <w:t>złożenia, w terminie 2 miesięcy od dnia podjęcia działalności gospodarczej rozliczenia zawierającego zestawienie kwot wydatkowanych od dnia zawarcia umowy o dofinansowanie na poszczególne towary i usługi ujęte w szczegółowej specyfikacji wydatków</w:t>
      </w:r>
      <w:r w:rsidR="001E3F7E" w:rsidRPr="00B37CCB">
        <w:t xml:space="preserve"> do poniesienia w ramach dofinansowania,</w:t>
      </w:r>
    </w:p>
    <w:p w14:paraId="4D8662C6" w14:textId="77777777" w:rsidR="000839E3" w:rsidRPr="000839E3" w:rsidRDefault="000839E3" w:rsidP="000839E3">
      <w:pPr>
        <w:numPr>
          <w:ilvl w:val="0"/>
          <w:numId w:val="16"/>
        </w:numPr>
        <w:spacing w:line="360" w:lineRule="auto"/>
        <w:jc w:val="both"/>
      </w:pPr>
      <w:r w:rsidRPr="00B37CCB">
        <w:t>wykorzystania przyznanego dofinansowania na podjęcie działalności gospodarczej</w:t>
      </w:r>
      <w:r w:rsidRPr="000839E3">
        <w:t xml:space="preserve"> niezgodnie z przeznaczeniem, </w:t>
      </w:r>
    </w:p>
    <w:p w14:paraId="37883772" w14:textId="77777777" w:rsidR="000839E3" w:rsidRPr="000839E3" w:rsidRDefault="000839E3" w:rsidP="000839E3">
      <w:pPr>
        <w:numPr>
          <w:ilvl w:val="0"/>
          <w:numId w:val="16"/>
        </w:numPr>
        <w:spacing w:line="360" w:lineRule="auto"/>
        <w:jc w:val="both"/>
      </w:pPr>
      <w:r w:rsidRPr="000839E3">
        <w:t>prowadzenia działalności gospodarczej przez okres krótszy niż 12 miesięcy (do okresu prowadzenia działalności gospodarczej zalicza się przerwy w jej prowadzeniu z powodu choroby lub korzystania ze świadczenia rehabilitacyjnego, natomiast nie wlicza się okresu zawieszenia wykonywania działalności gospodarczej);</w:t>
      </w:r>
    </w:p>
    <w:p w14:paraId="7FC3F15E" w14:textId="77777777" w:rsidR="000839E3" w:rsidRPr="000839E3" w:rsidRDefault="000839E3" w:rsidP="000839E3">
      <w:pPr>
        <w:numPr>
          <w:ilvl w:val="0"/>
          <w:numId w:val="16"/>
        </w:numPr>
        <w:spacing w:line="360" w:lineRule="auto"/>
        <w:jc w:val="both"/>
        <w:rPr>
          <w:color w:val="0070C0"/>
        </w:rPr>
      </w:pPr>
      <w:r w:rsidRPr="000839E3">
        <w:t xml:space="preserve"> podjęcia zatrudnienia lub zawieszenia prowadzenia działalności gospodarczej łącznie na okres dłuższy niż 6 miesięcy w okresie pierwszych 12 miesięcy jej prowadzenia, </w:t>
      </w:r>
    </w:p>
    <w:p w14:paraId="1B0FA500" w14:textId="77777777" w:rsidR="000839E3" w:rsidRPr="000839E3" w:rsidRDefault="000839E3" w:rsidP="000839E3">
      <w:pPr>
        <w:numPr>
          <w:ilvl w:val="0"/>
          <w:numId w:val="16"/>
        </w:numPr>
        <w:spacing w:line="360" w:lineRule="auto"/>
        <w:jc w:val="both"/>
      </w:pPr>
      <w:r w:rsidRPr="000839E3">
        <w:t>złożenia niezgodnego z prawdą oświadczenia, zaświadczenia lub informacji, o których mowa w § 6 ust. 3,</w:t>
      </w:r>
      <w:r w:rsidR="00C212A9">
        <w:t xml:space="preserve"> </w:t>
      </w:r>
      <w:r w:rsidRPr="000839E3">
        <w:t>4 i 5  Rozporządzenia  Ministra Rodziny, Pracy i Polityki Społecznej z dnia 14 lipca 2017 r. w sprawie dokonywania z Funduszu Pracy refundacji kosztów wyposażenia lub doposażenia stanowiska pracy oraz przyznawania środków na podjęcie działalności gospodarczej (Dz. U. 2022. 243 t.</w:t>
      </w:r>
      <w:r w:rsidR="006F0D28">
        <w:t>j. ze.zm.</w:t>
      </w:r>
      <w:r w:rsidRPr="000839E3">
        <w:t>),</w:t>
      </w:r>
    </w:p>
    <w:p w14:paraId="4239C299" w14:textId="77777777" w:rsidR="00350706" w:rsidRDefault="000839E3" w:rsidP="001E3F7E">
      <w:pPr>
        <w:pStyle w:val="Akapitzlist"/>
        <w:numPr>
          <w:ilvl w:val="0"/>
          <w:numId w:val="16"/>
        </w:numPr>
        <w:spacing w:line="360" w:lineRule="auto"/>
        <w:jc w:val="both"/>
      </w:pPr>
      <w:r w:rsidRPr="000839E3">
        <w:t xml:space="preserve">naruszenia  innych warunków  umowy. </w:t>
      </w:r>
    </w:p>
    <w:p w14:paraId="3CEB3A01" w14:textId="77777777" w:rsidR="00B37CCB" w:rsidRPr="001E3F7E" w:rsidRDefault="00B37CCB" w:rsidP="00B37CCB">
      <w:pPr>
        <w:pStyle w:val="Akapitzlist"/>
        <w:spacing w:line="360" w:lineRule="auto"/>
        <w:ind w:left="786"/>
        <w:jc w:val="both"/>
      </w:pPr>
    </w:p>
    <w:p w14:paraId="271D0AB6" w14:textId="77777777" w:rsidR="000839E3" w:rsidRPr="000839E3" w:rsidRDefault="000839E3" w:rsidP="001E3F7E">
      <w:pPr>
        <w:spacing w:line="360" w:lineRule="auto"/>
        <w:jc w:val="center"/>
        <w:rPr>
          <w:b/>
        </w:rPr>
      </w:pPr>
      <w:r w:rsidRPr="000839E3">
        <w:rPr>
          <w:b/>
        </w:rPr>
        <w:t>§ 11</w:t>
      </w:r>
    </w:p>
    <w:p w14:paraId="2030B37F" w14:textId="77777777" w:rsidR="000839E3" w:rsidRDefault="000839E3" w:rsidP="000839E3">
      <w:pPr>
        <w:pStyle w:val="Tekstpodstawowy2"/>
        <w:rPr>
          <w:b/>
          <w:szCs w:val="24"/>
        </w:rPr>
      </w:pPr>
      <w:r w:rsidRPr="000839E3">
        <w:rPr>
          <w:szCs w:val="24"/>
        </w:rPr>
        <w:t xml:space="preserve"> W przypadku śmierci </w:t>
      </w:r>
      <w:r w:rsidRPr="000839E3">
        <w:rPr>
          <w:b/>
          <w:szCs w:val="24"/>
        </w:rPr>
        <w:t>Bezrobotnego, Absolwenta CIS, Absolwenta KIS</w:t>
      </w:r>
      <w:r w:rsidRPr="000839E3">
        <w:rPr>
          <w:szCs w:val="24"/>
        </w:rPr>
        <w:t xml:space="preserve"> lub </w:t>
      </w:r>
      <w:r w:rsidRPr="000839E3">
        <w:rPr>
          <w:b/>
          <w:szCs w:val="24"/>
        </w:rPr>
        <w:t>O</w:t>
      </w:r>
      <w:r w:rsidR="001E3F7E">
        <w:rPr>
          <w:b/>
          <w:szCs w:val="24"/>
        </w:rPr>
        <w:t>piekua</w:t>
      </w:r>
      <w:r w:rsidRPr="000839E3">
        <w:rPr>
          <w:szCs w:val="24"/>
        </w:rPr>
        <w:t xml:space="preserve">         </w:t>
      </w:r>
      <w:r w:rsidR="001E3F7E">
        <w:rPr>
          <w:szCs w:val="24"/>
        </w:rPr>
        <w:t xml:space="preserve">                </w:t>
      </w:r>
      <w:r w:rsidRPr="000839E3">
        <w:rPr>
          <w:szCs w:val="24"/>
        </w:rPr>
        <w:t xml:space="preserve"> w  okresie od dnia zawarcia umowy o dofinansowanie do upływu 12 miesięcy prowadzenia</w:t>
      </w:r>
      <w:r w:rsidR="001E3F7E">
        <w:rPr>
          <w:szCs w:val="24"/>
        </w:rPr>
        <w:t xml:space="preserve"> </w:t>
      </w:r>
      <w:r w:rsidRPr="000839E3">
        <w:rPr>
          <w:szCs w:val="24"/>
        </w:rPr>
        <w:t>działalności gospodarczej i nieustanowienia zarządu sukcesyjnego, zwrotu wypłacon</w:t>
      </w:r>
      <w:r w:rsidR="001E3F7E">
        <w:rPr>
          <w:szCs w:val="24"/>
        </w:rPr>
        <w:t xml:space="preserve">ego </w:t>
      </w:r>
      <w:r w:rsidRPr="000839E3">
        <w:rPr>
          <w:szCs w:val="24"/>
        </w:rPr>
        <w:lastRenderedPageBreak/>
        <w:t>dofinansowania dochodzi się w wysokości proporcjonalnej do okresu nieprowadzenia tej</w:t>
      </w:r>
      <w:r w:rsidR="001E3F7E">
        <w:rPr>
          <w:szCs w:val="24"/>
        </w:rPr>
        <w:t xml:space="preserve"> działalności. O</w:t>
      </w:r>
      <w:r w:rsidRPr="000839E3">
        <w:rPr>
          <w:szCs w:val="24"/>
        </w:rPr>
        <w:t>d kwoty podlegającej zwrotowi nie nalicza się odsetek ustawowych.</w:t>
      </w:r>
      <w:r w:rsidRPr="000839E3">
        <w:rPr>
          <w:b/>
          <w:szCs w:val="24"/>
        </w:rPr>
        <w:t xml:space="preserve">   </w:t>
      </w:r>
    </w:p>
    <w:p w14:paraId="0762DEA4" w14:textId="77777777" w:rsidR="00B37CCB" w:rsidRPr="001E3F7E" w:rsidRDefault="00B37CCB" w:rsidP="000839E3">
      <w:pPr>
        <w:pStyle w:val="Tekstpodstawowy2"/>
        <w:rPr>
          <w:szCs w:val="24"/>
        </w:rPr>
      </w:pPr>
    </w:p>
    <w:p w14:paraId="7703E256" w14:textId="77777777" w:rsidR="000839E3" w:rsidRPr="000839E3" w:rsidRDefault="000839E3" w:rsidP="000839E3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12</w:t>
      </w:r>
    </w:p>
    <w:p w14:paraId="6B0EF640" w14:textId="77777777" w:rsidR="000839E3" w:rsidRPr="000839E3" w:rsidRDefault="000839E3" w:rsidP="000839E3">
      <w:pPr>
        <w:pStyle w:val="Tekstpodstawowy2"/>
        <w:numPr>
          <w:ilvl w:val="0"/>
          <w:numId w:val="17"/>
        </w:numPr>
        <w:rPr>
          <w:b/>
          <w:szCs w:val="24"/>
        </w:rPr>
      </w:pPr>
      <w:r w:rsidRPr="000839E3">
        <w:rPr>
          <w:b/>
          <w:szCs w:val="24"/>
        </w:rPr>
        <w:t>Urząd</w:t>
      </w:r>
      <w:r w:rsidRPr="000839E3">
        <w:rPr>
          <w:szCs w:val="24"/>
        </w:rPr>
        <w:t xml:space="preserve">  ma prawo sprawdzenia i żądania udokumentowania w każdym czasie informacji  podanych przez  </w:t>
      </w:r>
      <w:r w:rsidRPr="000839E3">
        <w:rPr>
          <w:b/>
          <w:szCs w:val="24"/>
        </w:rPr>
        <w:t>Bezrobotnego, Absolwenta CIS, Absolwenta KIS</w:t>
      </w:r>
      <w:r w:rsidRPr="000839E3">
        <w:rPr>
          <w:szCs w:val="24"/>
        </w:rPr>
        <w:t xml:space="preserve"> lub </w:t>
      </w:r>
      <w:r w:rsidRPr="000839E3">
        <w:rPr>
          <w:b/>
          <w:szCs w:val="24"/>
        </w:rPr>
        <w:t>Opiekuna</w:t>
      </w:r>
      <w:r w:rsidRPr="000839E3">
        <w:rPr>
          <w:szCs w:val="24"/>
        </w:rPr>
        <w:t xml:space="preserve"> oraz dokonania oceny prawidłowości wykonywania umowy, </w:t>
      </w:r>
      <w:r w:rsidRPr="000839E3">
        <w:rPr>
          <w:color w:val="000000"/>
          <w:szCs w:val="24"/>
        </w:rPr>
        <w:t>w szczególności poprzez weryfikację spełnienia warunku prowadzenia działalności gospodarczej przez okres co najmniej 12 miesięcy.</w:t>
      </w:r>
      <w:r w:rsidRPr="000839E3">
        <w:rPr>
          <w:color w:val="FF0000"/>
          <w:szCs w:val="24"/>
        </w:rPr>
        <w:t xml:space="preserve"> </w:t>
      </w:r>
    </w:p>
    <w:p w14:paraId="3809DC94" w14:textId="77777777" w:rsidR="00266679" w:rsidRPr="00007A1A" w:rsidRDefault="000839E3" w:rsidP="00007A1A">
      <w:pPr>
        <w:pStyle w:val="Tekstpodstawowy2"/>
        <w:numPr>
          <w:ilvl w:val="0"/>
          <w:numId w:val="17"/>
        </w:numPr>
        <w:rPr>
          <w:b/>
          <w:szCs w:val="24"/>
        </w:rPr>
      </w:pPr>
      <w:r w:rsidRPr="000839E3">
        <w:rPr>
          <w:szCs w:val="24"/>
        </w:rPr>
        <w:t xml:space="preserve">W przypadku ujawnienia, że przedstawione przez  </w:t>
      </w:r>
      <w:r w:rsidRPr="000839E3">
        <w:rPr>
          <w:b/>
          <w:szCs w:val="24"/>
        </w:rPr>
        <w:t>Bezrobotnego, Absolwenta CIS, Absolwenta KIS</w:t>
      </w:r>
      <w:r w:rsidRPr="000839E3">
        <w:rPr>
          <w:szCs w:val="24"/>
        </w:rPr>
        <w:t xml:space="preserve"> lub </w:t>
      </w:r>
      <w:r w:rsidRPr="000839E3">
        <w:rPr>
          <w:b/>
          <w:szCs w:val="24"/>
        </w:rPr>
        <w:t>Opiekuna</w:t>
      </w:r>
      <w:r w:rsidRPr="000839E3">
        <w:rPr>
          <w:szCs w:val="24"/>
        </w:rPr>
        <w:t xml:space="preserve"> dokumenty nie odpowiadają stanowi faktycznemu                                    i wyczerpują jeden z wymienionych w § 10 przypadków, cała przyznana kwota dofinansowania na podjęcie działalności  gospodarczej staje się </w:t>
      </w:r>
      <w:r w:rsidR="00266679">
        <w:rPr>
          <w:szCs w:val="24"/>
        </w:rPr>
        <w:t xml:space="preserve"> natychmiast wymagalna  </w:t>
      </w:r>
      <w:r w:rsidRPr="000839E3">
        <w:rPr>
          <w:szCs w:val="24"/>
        </w:rPr>
        <w:t xml:space="preserve">w terminie 30 dni od daty doręczenia wezwania do zwrotu, a nadto może  spowodować  pociągnięcie do odpowiedzialności karnej. </w:t>
      </w:r>
    </w:p>
    <w:p w14:paraId="6D5FDFD2" w14:textId="77777777" w:rsidR="00266679" w:rsidRPr="00B37CCB" w:rsidRDefault="00266679" w:rsidP="00266679">
      <w:pPr>
        <w:pStyle w:val="Tekstpodstawowy2"/>
        <w:ind w:left="720"/>
        <w:rPr>
          <w:b/>
          <w:szCs w:val="24"/>
        </w:rPr>
      </w:pPr>
    </w:p>
    <w:p w14:paraId="121A7520" w14:textId="77777777" w:rsidR="000839E3" w:rsidRPr="000839E3" w:rsidRDefault="000839E3" w:rsidP="00B37CCB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13</w:t>
      </w:r>
    </w:p>
    <w:p w14:paraId="1C0C0D97" w14:textId="77777777" w:rsidR="003044FF" w:rsidRDefault="000839E3" w:rsidP="003044FF">
      <w:pPr>
        <w:pStyle w:val="Tekstpodstawowy2"/>
        <w:rPr>
          <w:szCs w:val="24"/>
        </w:rPr>
      </w:pPr>
      <w:r w:rsidRPr="000839E3">
        <w:rPr>
          <w:b/>
          <w:szCs w:val="24"/>
        </w:rPr>
        <w:t xml:space="preserve"> Bezrobotny</w:t>
      </w:r>
      <w:r w:rsidRPr="000839E3">
        <w:rPr>
          <w:szCs w:val="24"/>
        </w:rPr>
        <w:t xml:space="preserve"> od następnego dnia po otrzymaniu dofinansowania z Funduszu Pracy </w:t>
      </w:r>
      <w:r w:rsidR="003044FF">
        <w:rPr>
          <w:szCs w:val="24"/>
        </w:rPr>
        <w:t xml:space="preserve"> </w:t>
      </w:r>
      <w:r w:rsidRPr="000839E3">
        <w:rPr>
          <w:szCs w:val="24"/>
        </w:rPr>
        <w:t>na podjęcie działalności gospodarczej  traci status bezrobotnego.</w:t>
      </w:r>
    </w:p>
    <w:p w14:paraId="15721FD7" w14:textId="77777777" w:rsidR="00C446CC" w:rsidRPr="000839E3" w:rsidRDefault="00C446CC" w:rsidP="003044FF">
      <w:pPr>
        <w:pStyle w:val="Tekstpodstawowy2"/>
        <w:rPr>
          <w:szCs w:val="24"/>
        </w:rPr>
      </w:pPr>
    </w:p>
    <w:p w14:paraId="563C479B" w14:textId="77777777" w:rsidR="000839E3" w:rsidRPr="000839E3" w:rsidRDefault="000839E3" w:rsidP="003044FF">
      <w:pPr>
        <w:pStyle w:val="Tekstpodstawowy2"/>
        <w:jc w:val="center"/>
        <w:rPr>
          <w:b/>
          <w:szCs w:val="24"/>
        </w:rPr>
      </w:pPr>
      <w:r w:rsidRPr="000839E3">
        <w:rPr>
          <w:b/>
          <w:szCs w:val="24"/>
        </w:rPr>
        <w:t>§ 14</w:t>
      </w:r>
    </w:p>
    <w:p w14:paraId="6193F09B" w14:textId="77777777" w:rsidR="000839E3" w:rsidRPr="000839E3" w:rsidRDefault="000839E3" w:rsidP="000839E3">
      <w:pPr>
        <w:pStyle w:val="Tekstpodstawowy2"/>
        <w:rPr>
          <w:b/>
          <w:szCs w:val="24"/>
        </w:rPr>
      </w:pPr>
      <w:r w:rsidRPr="000839E3">
        <w:rPr>
          <w:b/>
          <w:szCs w:val="24"/>
        </w:rPr>
        <w:t xml:space="preserve"> Urząd</w:t>
      </w:r>
      <w:r w:rsidRPr="000839E3">
        <w:rPr>
          <w:szCs w:val="24"/>
        </w:rPr>
        <w:t xml:space="preserve"> zastrzega sobie prawo odstąpienia od zawarcia umowy o przyznanie </w:t>
      </w:r>
      <w:r w:rsidRPr="000839E3">
        <w:rPr>
          <w:b/>
          <w:szCs w:val="24"/>
        </w:rPr>
        <w:t>Bezrobotnemu,</w:t>
      </w:r>
    </w:p>
    <w:p w14:paraId="03824859" w14:textId="77777777" w:rsidR="003044FF" w:rsidRDefault="000839E3" w:rsidP="000839E3">
      <w:pPr>
        <w:pStyle w:val="Tekstpodstawowy2"/>
        <w:rPr>
          <w:szCs w:val="24"/>
        </w:rPr>
      </w:pPr>
      <w:r w:rsidRPr="000839E3">
        <w:rPr>
          <w:b/>
          <w:szCs w:val="24"/>
        </w:rPr>
        <w:t>Absolwentowi CIS, Absolwentowi KIS</w:t>
      </w:r>
      <w:r w:rsidRPr="000839E3">
        <w:rPr>
          <w:szCs w:val="24"/>
        </w:rPr>
        <w:t xml:space="preserve"> lub </w:t>
      </w:r>
      <w:r w:rsidRPr="000839E3">
        <w:rPr>
          <w:b/>
          <w:szCs w:val="24"/>
        </w:rPr>
        <w:t>Opiekunowi</w:t>
      </w:r>
      <w:r w:rsidRPr="000839E3">
        <w:rPr>
          <w:szCs w:val="24"/>
        </w:rPr>
        <w:t xml:space="preserve">  dofinansowania na podjęcie  działalności gospodarczej  w przypadku wprowadzenia ograniczeń wydatków Funduszu</w:t>
      </w:r>
      <w:r w:rsidR="003044FF">
        <w:rPr>
          <w:szCs w:val="24"/>
        </w:rPr>
        <w:t xml:space="preserve"> </w:t>
      </w:r>
      <w:r w:rsidRPr="000839E3">
        <w:rPr>
          <w:szCs w:val="24"/>
        </w:rPr>
        <w:t>Pracy.</w:t>
      </w:r>
    </w:p>
    <w:p w14:paraId="381E303C" w14:textId="77777777" w:rsidR="00C446CC" w:rsidRPr="000839E3" w:rsidRDefault="00C446CC" w:rsidP="000839E3">
      <w:pPr>
        <w:pStyle w:val="Tekstpodstawowy2"/>
        <w:rPr>
          <w:szCs w:val="24"/>
        </w:rPr>
      </w:pPr>
    </w:p>
    <w:p w14:paraId="792D4695" w14:textId="77777777" w:rsidR="003044FF" w:rsidRDefault="000839E3" w:rsidP="003044FF">
      <w:pPr>
        <w:pStyle w:val="Tekstpodstawowy2"/>
        <w:jc w:val="center"/>
        <w:rPr>
          <w:b/>
          <w:bCs/>
          <w:szCs w:val="24"/>
        </w:rPr>
      </w:pPr>
      <w:r w:rsidRPr="000839E3">
        <w:rPr>
          <w:b/>
          <w:bCs/>
          <w:szCs w:val="24"/>
        </w:rPr>
        <w:t>§ 15</w:t>
      </w:r>
    </w:p>
    <w:p w14:paraId="58F9CBB2" w14:textId="77777777" w:rsidR="000839E3" w:rsidRPr="003044FF" w:rsidRDefault="000839E3" w:rsidP="003044FF">
      <w:pPr>
        <w:pStyle w:val="Tekstpodstawowy2"/>
        <w:jc w:val="center"/>
        <w:rPr>
          <w:b/>
          <w:bCs/>
          <w:szCs w:val="24"/>
        </w:rPr>
      </w:pPr>
      <w:r w:rsidRPr="000839E3">
        <w:rPr>
          <w:szCs w:val="24"/>
        </w:rPr>
        <w:t xml:space="preserve">Urząd nie ponosi odpowiedzialności za koszty poniesione przez </w:t>
      </w:r>
      <w:r w:rsidRPr="000839E3">
        <w:rPr>
          <w:b/>
          <w:szCs w:val="24"/>
        </w:rPr>
        <w:t>Bezrobotnego, Absolwenta</w:t>
      </w:r>
    </w:p>
    <w:p w14:paraId="02085864" w14:textId="77777777" w:rsidR="000839E3" w:rsidRDefault="000839E3" w:rsidP="000839E3">
      <w:pPr>
        <w:pStyle w:val="Tekstpodstawowy2"/>
        <w:rPr>
          <w:szCs w:val="24"/>
        </w:rPr>
      </w:pPr>
      <w:r w:rsidRPr="000839E3">
        <w:rPr>
          <w:b/>
          <w:szCs w:val="24"/>
        </w:rPr>
        <w:t xml:space="preserve"> CIS,  Absolwenta KIS</w:t>
      </w:r>
      <w:r w:rsidRPr="000839E3">
        <w:rPr>
          <w:szCs w:val="24"/>
        </w:rPr>
        <w:t xml:space="preserve"> lub </w:t>
      </w:r>
      <w:r w:rsidRPr="000839E3">
        <w:rPr>
          <w:b/>
          <w:szCs w:val="24"/>
        </w:rPr>
        <w:t>Opiekuna</w:t>
      </w:r>
      <w:r w:rsidRPr="000839E3">
        <w:rPr>
          <w:szCs w:val="24"/>
        </w:rPr>
        <w:t xml:space="preserve">  w  przypadku  nie  zawarcia  umowy.</w:t>
      </w:r>
    </w:p>
    <w:p w14:paraId="153396F3" w14:textId="77777777" w:rsidR="00C446CC" w:rsidRPr="00B37CCB" w:rsidRDefault="00C446CC" w:rsidP="000839E3">
      <w:pPr>
        <w:pStyle w:val="Tekstpodstawowy2"/>
        <w:rPr>
          <w:szCs w:val="24"/>
        </w:rPr>
      </w:pPr>
    </w:p>
    <w:p w14:paraId="7732989B" w14:textId="77777777" w:rsidR="003044FF" w:rsidRDefault="000839E3" w:rsidP="003044FF">
      <w:pPr>
        <w:pStyle w:val="Tekstpodstawowy2"/>
        <w:jc w:val="center"/>
        <w:rPr>
          <w:b/>
          <w:bCs/>
          <w:szCs w:val="24"/>
        </w:rPr>
      </w:pPr>
      <w:r w:rsidRPr="000839E3">
        <w:rPr>
          <w:b/>
          <w:bCs/>
          <w:szCs w:val="24"/>
        </w:rPr>
        <w:t>§ 16</w:t>
      </w:r>
    </w:p>
    <w:p w14:paraId="6B156938" w14:textId="77777777" w:rsidR="000839E3" w:rsidRDefault="000839E3" w:rsidP="000839E3">
      <w:pPr>
        <w:pStyle w:val="Tekstpodstawowy2"/>
        <w:rPr>
          <w:szCs w:val="24"/>
        </w:rPr>
      </w:pPr>
      <w:r w:rsidRPr="000839E3">
        <w:rPr>
          <w:szCs w:val="24"/>
        </w:rPr>
        <w:t>W sprawach nie unormowanych niniejszym Regulaminem zastosowanie mają przepisy</w:t>
      </w:r>
      <w:r w:rsidR="003044FF">
        <w:rPr>
          <w:b/>
          <w:bCs/>
          <w:szCs w:val="24"/>
        </w:rPr>
        <w:t xml:space="preserve"> </w:t>
      </w:r>
      <w:r w:rsidRPr="000839E3">
        <w:rPr>
          <w:szCs w:val="24"/>
        </w:rPr>
        <w:t>wymienione w Podstawie prawnej Regulaminu.</w:t>
      </w:r>
    </w:p>
    <w:p w14:paraId="2F726D60" w14:textId="77777777" w:rsidR="00007A1A" w:rsidRPr="003044FF" w:rsidRDefault="00007A1A" w:rsidP="000839E3">
      <w:pPr>
        <w:pStyle w:val="Tekstpodstawowy2"/>
        <w:rPr>
          <w:b/>
          <w:bCs/>
          <w:szCs w:val="24"/>
        </w:rPr>
      </w:pPr>
    </w:p>
    <w:p w14:paraId="53DAC23B" w14:textId="77777777" w:rsidR="00B37CCB" w:rsidRPr="000839E3" w:rsidRDefault="00B37CCB" w:rsidP="000839E3">
      <w:pPr>
        <w:pStyle w:val="Tekstpodstawowy2"/>
        <w:rPr>
          <w:szCs w:val="24"/>
        </w:rPr>
      </w:pPr>
    </w:p>
    <w:p w14:paraId="0A5A40C8" w14:textId="77777777" w:rsidR="000839E3" w:rsidRPr="000839E3" w:rsidRDefault="00B37CCB" w:rsidP="000839E3">
      <w:pPr>
        <w:pStyle w:val="Tekstpodstawowy2"/>
        <w:rPr>
          <w:b/>
          <w:color w:val="000000"/>
          <w:szCs w:val="24"/>
        </w:rPr>
      </w:pPr>
      <w:r>
        <w:rPr>
          <w:szCs w:val="24"/>
        </w:rPr>
        <w:lastRenderedPageBreak/>
        <w:t xml:space="preserve">   </w:t>
      </w:r>
      <w:r w:rsidR="000839E3" w:rsidRPr="000839E3">
        <w:rPr>
          <w:b/>
          <w:color w:val="000000"/>
          <w:szCs w:val="24"/>
        </w:rPr>
        <w:t>Załączniki do Regulaminu:</w:t>
      </w:r>
    </w:p>
    <w:p w14:paraId="4373E8FC" w14:textId="77777777" w:rsidR="000839E3" w:rsidRPr="000839E3" w:rsidRDefault="000839E3" w:rsidP="000839E3">
      <w:pPr>
        <w:pStyle w:val="Tekstpodstawowy2"/>
        <w:ind w:left="360"/>
        <w:rPr>
          <w:b/>
          <w:color w:val="000000"/>
          <w:szCs w:val="24"/>
        </w:rPr>
      </w:pPr>
    </w:p>
    <w:p w14:paraId="50BDEB74" w14:textId="77777777" w:rsidR="003044FF" w:rsidRPr="003044FF" w:rsidRDefault="000839E3" w:rsidP="000839E3">
      <w:pPr>
        <w:pStyle w:val="Tekstpodstawowy2"/>
        <w:jc w:val="left"/>
        <w:rPr>
          <w:color w:val="000000"/>
          <w:szCs w:val="24"/>
        </w:rPr>
      </w:pPr>
      <w:r w:rsidRPr="000839E3">
        <w:rPr>
          <w:b/>
          <w:color w:val="000000"/>
          <w:szCs w:val="24"/>
        </w:rPr>
        <w:t xml:space="preserve"> - Załącznik nr 1 </w:t>
      </w:r>
      <w:r w:rsidRPr="003044FF">
        <w:rPr>
          <w:b/>
          <w:color w:val="000000"/>
          <w:szCs w:val="24"/>
        </w:rPr>
        <w:t xml:space="preserve">– </w:t>
      </w:r>
      <w:r w:rsidRPr="003044FF">
        <w:rPr>
          <w:color w:val="000000"/>
          <w:szCs w:val="24"/>
        </w:rPr>
        <w:t>Wniosek o przyznanie Bezrobotnemu, Absolwentowi CIS, Absolwentowi</w:t>
      </w:r>
    </w:p>
    <w:p w14:paraId="20FEAE2A" w14:textId="77777777" w:rsidR="003044FF" w:rsidRPr="003044FF" w:rsidRDefault="003044FF" w:rsidP="000839E3">
      <w:pPr>
        <w:pStyle w:val="Tekstpodstawowy2"/>
        <w:jc w:val="left"/>
        <w:rPr>
          <w:color w:val="000000"/>
          <w:szCs w:val="24"/>
        </w:rPr>
      </w:pPr>
      <w:r w:rsidRPr="003044FF">
        <w:rPr>
          <w:color w:val="000000"/>
          <w:szCs w:val="24"/>
        </w:rPr>
        <w:t xml:space="preserve">                                </w:t>
      </w:r>
      <w:r w:rsidR="000839E3" w:rsidRPr="003044FF">
        <w:rPr>
          <w:color w:val="000000"/>
          <w:szCs w:val="24"/>
        </w:rPr>
        <w:t xml:space="preserve">KIS  </w:t>
      </w:r>
      <w:r w:rsidRPr="003044FF">
        <w:rPr>
          <w:color w:val="000000"/>
          <w:szCs w:val="24"/>
        </w:rPr>
        <w:t xml:space="preserve"> </w:t>
      </w:r>
      <w:r w:rsidR="000839E3" w:rsidRPr="003044FF">
        <w:rPr>
          <w:color w:val="000000"/>
          <w:szCs w:val="24"/>
        </w:rPr>
        <w:t xml:space="preserve">lub Opiekunowi z Funduszu Pracy jednorazowo środków na </w:t>
      </w:r>
    </w:p>
    <w:p w14:paraId="656C3FBF" w14:textId="77777777" w:rsidR="000839E3" w:rsidRPr="003044FF" w:rsidRDefault="003044FF" w:rsidP="000839E3">
      <w:pPr>
        <w:pStyle w:val="Tekstpodstawowy2"/>
        <w:jc w:val="left"/>
        <w:rPr>
          <w:color w:val="000000"/>
          <w:szCs w:val="24"/>
        </w:rPr>
      </w:pPr>
      <w:r w:rsidRPr="003044FF">
        <w:rPr>
          <w:color w:val="000000"/>
          <w:szCs w:val="24"/>
        </w:rPr>
        <w:t xml:space="preserve">                                </w:t>
      </w:r>
      <w:r w:rsidR="000839E3" w:rsidRPr="003044FF">
        <w:rPr>
          <w:color w:val="000000"/>
          <w:szCs w:val="24"/>
        </w:rPr>
        <w:t>podjęcie działalności gospodarczej,</w:t>
      </w:r>
    </w:p>
    <w:p w14:paraId="04D66EF6" w14:textId="77777777" w:rsidR="000839E3" w:rsidRPr="000839E3" w:rsidRDefault="000839E3" w:rsidP="000839E3">
      <w:pPr>
        <w:pStyle w:val="Tekstpodstawowy2"/>
        <w:jc w:val="left"/>
        <w:rPr>
          <w:color w:val="000000"/>
          <w:szCs w:val="24"/>
        </w:rPr>
      </w:pPr>
      <w:r w:rsidRPr="003044FF">
        <w:rPr>
          <w:b/>
          <w:color w:val="000000"/>
          <w:szCs w:val="24"/>
        </w:rPr>
        <w:t xml:space="preserve">- Załącznik nr 2 – </w:t>
      </w:r>
      <w:r w:rsidR="003044FF" w:rsidRPr="003044FF">
        <w:rPr>
          <w:b/>
          <w:color w:val="000000"/>
          <w:szCs w:val="24"/>
        </w:rPr>
        <w:t xml:space="preserve"> </w:t>
      </w:r>
      <w:r w:rsidRPr="003044FF">
        <w:rPr>
          <w:color w:val="000000"/>
          <w:szCs w:val="24"/>
        </w:rPr>
        <w:t>Formularz informacji niezbędnych do udzielenia pomocy de  minimis,</w:t>
      </w:r>
    </w:p>
    <w:p w14:paraId="316B8E69" w14:textId="77777777" w:rsidR="000839E3" w:rsidRPr="000839E3" w:rsidRDefault="000839E3" w:rsidP="000839E3">
      <w:pPr>
        <w:pStyle w:val="Tekstpodstawowy2"/>
        <w:jc w:val="left"/>
        <w:rPr>
          <w:color w:val="000000"/>
          <w:szCs w:val="24"/>
        </w:rPr>
      </w:pPr>
      <w:r w:rsidRPr="000839E3">
        <w:rPr>
          <w:b/>
          <w:color w:val="000000"/>
          <w:szCs w:val="24"/>
        </w:rPr>
        <w:t xml:space="preserve">- Załącznik nr 3 – </w:t>
      </w:r>
      <w:r w:rsidRPr="000839E3">
        <w:rPr>
          <w:color w:val="000000"/>
          <w:szCs w:val="24"/>
        </w:rPr>
        <w:t>Oświadczenie poręczyciela o uzyskiwanych dochodach,</w:t>
      </w:r>
    </w:p>
    <w:p w14:paraId="06433115" w14:textId="77777777" w:rsidR="000839E3" w:rsidRPr="000839E3" w:rsidRDefault="000839E3" w:rsidP="000839E3">
      <w:pPr>
        <w:pStyle w:val="Tekstpodstawowy2"/>
        <w:jc w:val="left"/>
        <w:rPr>
          <w:b/>
          <w:color w:val="000000"/>
          <w:szCs w:val="24"/>
        </w:rPr>
      </w:pPr>
      <w:r w:rsidRPr="000839E3">
        <w:rPr>
          <w:b/>
          <w:color w:val="000000"/>
          <w:szCs w:val="24"/>
        </w:rPr>
        <w:t xml:space="preserve">- Załącznik nr 4 – </w:t>
      </w:r>
      <w:r w:rsidRPr="000839E3">
        <w:rPr>
          <w:color w:val="000000"/>
          <w:szCs w:val="24"/>
        </w:rPr>
        <w:t>Oświadczenie właściciela rachunku bankowego będącego Wnioskodawcą,</w:t>
      </w:r>
    </w:p>
    <w:p w14:paraId="5ABEAB6C" w14:textId="77777777" w:rsidR="003044FF" w:rsidRDefault="000839E3" w:rsidP="000839E3">
      <w:pPr>
        <w:pStyle w:val="Tekstpodstawowy2"/>
        <w:jc w:val="left"/>
        <w:rPr>
          <w:color w:val="000000"/>
          <w:szCs w:val="24"/>
        </w:rPr>
      </w:pPr>
      <w:r w:rsidRPr="000839E3">
        <w:rPr>
          <w:b/>
          <w:color w:val="000000"/>
          <w:szCs w:val="24"/>
        </w:rPr>
        <w:t xml:space="preserve">- Załącznik nr 5 – </w:t>
      </w:r>
      <w:r w:rsidRPr="000839E3">
        <w:rPr>
          <w:color w:val="000000"/>
          <w:szCs w:val="24"/>
        </w:rPr>
        <w:t xml:space="preserve">Oświadczenie właściciela rachunku bankowego nie będącego </w:t>
      </w:r>
    </w:p>
    <w:p w14:paraId="5FC3424C" w14:textId="77777777" w:rsidR="000839E3" w:rsidRPr="000839E3" w:rsidRDefault="003044FF" w:rsidP="000839E3">
      <w:pPr>
        <w:pStyle w:val="Tekstpodstawowy2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</w:t>
      </w:r>
      <w:r w:rsidR="000839E3" w:rsidRPr="000839E3">
        <w:rPr>
          <w:color w:val="000000"/>
          <w:szCs w:val="24"/>
        </w:rPr>
        <w:t>Wnioskodawcą,</w:t>
      </w:r>
    </w:p>
    <w:p w14:paraId="60D3454F" w14:textId="77777777" w:rsidR="000839E3" w:rsidRPr="000839E3" w:rsidRDefault="000839E3" w:rsidP="000839E3">
      <w:pPr>
        <w:pStyle w:val="Tekstpodstawowy2"/>
        <w:jc w:val="left"/>
        <w:rPr>
          <w:color w:val="000000"/>
          <w:szCs w:val="24"/>
        </w:rPr>
      </w:pPr>
      <w:r w:rsidRPr="000839E3">
        <w:rPr>
          <w:b/>
          <w:color w:val="000000"/>
          <w:szCs w:val="24"/>
        </w:rPr>
        <w:t xml:space="preserve">- Załącznik nr 6 – </w:t>
      </w:r>
      <w:r w:rsidRPr="000839E3">
        <w:rPr>
          <w:color w:val="000000"/>
          <w:szCs w:val="24"/>
        </w:rPr>
        <w:t>O</w:t>
      </w:r>
      <w:r w:rsidR="002C68BC">
        <w:rPr>
          <w:color w:val="000000"/>
          <w:szCs w:val="24"/>
        </w:rPr>
        <w:t xml:space="preserve">świadczenie bezrobotnego o </w:t>
      </w:r>
      <w:r w:rsidRPr="000839E3">
        <w:rPr>
          <w:color w:val="000000"/>
          <w:szCs w:val="24"/>
        </w:rPr>
        <w:t>z</w:t>
      </w:r>
      <w:r w:rsidR="002C68BC">
        <w:rPr>
          <w:color w:val="000000"/>
          <w:szCs w:val="24"/>
        </w:rPr>
        <w:t>apoznaniu</w:t>
      </w:r>
      <w:r w:rsidRPr="000839E3">
        <w:rPr>
          <w:color w:val="000000"/>
          <w:szCs w:val="24"/>
        </w:rPr>
        <w:t xml:space="preserve"> się z w/w Regulaminem.</w:t>
      </w:r>
    </w:p>
    <w:p w14:paraId="2416D087" w14:textId="66BC196B" w:rsidR="000839E3" w:rsidRPr="000839E3" w:rsidRDefault="000839E3" w:rsidP="000839E3">
      <w:pPr>
        <w:pStyle w:val="Tekstpodstawowy2"/>
        <w:jc w:val="left"/>
        <w:rPr>
          <w:color w:val="000000"/>
          <w:szCs w:val="24"/>
        </w:rPr>
      </w:pPr>
      <w:r w:rsidRPr="000839E3">
        <w:rPr>
          <w:b/>
          <w:color w:val="000000"/>
          <w:szCs w:val="24"/>
        </w:rPr>
        <w:t>- Załącznik nr 7</w:t>
      </w:r>
      <w:r w:rsidR="000E539F">
        <w:rPr>
          <w:color w:val="000000"/>
          <w:szCs w:val="24"/>
        </w:rPr>
        <w:t xml:space="preserve"> – Karta oceny </w:t>
      </w:r>
      <w:r w:rsidRPr="000839E3">
        <w:rPr>
          <w:color w:val="000000"/>
          <w:szCs w:val="24"/>
        </w:rPr>
        <w:t>wniosku o do</w:t>
      </w:r>
      <w:r w:rsidR="00B81A56">
        <w:rPr>
          <w:color w:val="000000"/>
          <w:szCs w:val="24"/>
        </w:rPr>
        <w:t>finansowanie</w:t>
      </w:r>
    </w:p>
    <w:p w14:paraId="1A4A82F1" w14:textId="09CFE6D1" w:rsidR="000839E3" w:rsidRPr="000839E3" w:rsidRDefault="000839E3" w:rsidP="000839E3">
      <w:pPr>
        <w:pStyle w:val="Tekstpodstawowy2"/>
        <w:jc w:val="left"/>
        <w:rPr>
          <w:color w:val="000000"/>
          <w:szCs w:val="24"/>
        </w:rPr>
      </w:pPr>
      <w:r w:rsidRPr="000839E3">
        <w:rPr>
          <w:b/>
          <w:color w:val="000000"/>
          <w:szCs w:val="24"/>
        </w:rPr>
        <w:t>- Załącznik nr 8</w:t>
      </w:r>
      <w:r w:rsidRPr="000839E3">
        <w:rPr>
          <w:color w:val="000000"/>
          <w:szCs w:val="24"/>
        </w:rPr>
        <w:t xml:space="preserve"> – Tabela rozliczenia otrzymane</w:t>
      </w:r>
      <w:r w:rsidR="00B81A56">
        <w:rPr>
          <w:color w:val="000000"/>
          <w:szCs w:val="24"/>
        </w:rPr>
        <w:t>go dofinansowania</w:t>
      </w:r>
    </w:p>
    <w:p w14:paraId="378E1E5C" w14:textId="77777777" w:rsidR="000839E3" w:rsidRPr="000839E3" w:rsidRDefault="000839E3" w:rsidP="000839E3">
      <w:pPr>
        <w:pStyle w:val="Tekstpodstawowy2"/>
        <w:ind w:left="360"/>
        <w:jc w:val="left"/>
        <w:rPr>
          <w:color w:val="000000"/>
          <w:szCs w:val="24"/>
        </w:rPr>
      </w:pPr>
    </w:p>
    <w:p w14:paraId="622F7BD9" w14:textId="77777777" w:rsidR="00107D64" w:rsidRPr="000839E3" w:rsidRDefault="00107D64" w:rsidP="00107D64">
      <w:pPr>
        <w:tabs>
          <w:tab w:val="left" w:pos="7903"/>
        </w:tabs>
      </w:pPr>
    </w:p>
    <w:sectPr w:rsidR="00107D64" w:rsidRPr="000839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6F3D" w14:textId="77777777" w:rsidR="002C70C8" w:rsidRDefault="002C70C8" w:rsidP="00107D64">
      <w:r>
        <w:separator/>
      </w:r>
    </w:p>
  </w:endnote>
  <w:endnote w:type="continuationSeparator" w:id="0">
    <w:p w14:paraId="4D380F14" w14:textId="77777777" w:rsidR="002C70C8" w:rsidRDefault="002C70C8" w:rsidP="0010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68425985"/>
      <w:docPartObj>
        <w:docPartGallery w:val="Page Numbers (Bottom of Page)"/>
        <w:docPartUnique/>
      </w:docPartObj>
    </w:sdtPr>
    <w:sdtContent>
      <w:p w14:paraId="069B0762" w14:textId="77777777" w:rsidR="00107D64" w:rsidRDefault="00107D6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930B0" w:rsidRPr="00B930B0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476EDB5" w14:textId="77777777" w:rsidR="00107D64" w:rsidRDefault="00107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7B35" w14:textId="77777777" w:rsidR="002C70C8" w:rsidRDefault="002C70C8" w:rsidP="00107D64">
      <w:r>
        <w:separator/>
      </w:r>
    </w:p>
  </w:footnote>
  <w:footnote w:type="continuationSeparator" w:id="0">
    <w:p w14:paraId="5FEDBA82" w14:textId="77777777" w:rsidR="002C70C8" w:rsidRDefault="002C70C8" w:rsidP="0010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512"/>
    <w:multiLevelType w:val="hybridMultilevel"/>
    <w:tmpl w:val="883CF598"/>
    <w:lvl w:ilvl="0" w:tplc="62E69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F65"/>
    <w:multiLevelType w:val="hybridMultilevel"/>
    <w:tmpl w:val="1A22F7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00A16"/>
    <w:multiLevelType w:val="hybridMultilevel"/>
    <w:tmpl w:val="4B80F194"/>
    <w:lvl w:ilvl="0" w:tplc="F6CEF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95788"/>
    <w:multiLevelType w:val="hybridMultilevel"/>
    <w:tmpl w:val="CE4CD60E"/>
    <w:lvl w:ilvl="0" w:tplc="486EF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278D1"/>
    <w:multiLevelType w:val="hybridMultilevel"/>
    <w:tmpl w:val="C704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79C8"/>
    <w:multiLevelType w:val="hybridMultilevel"/>
    <w:tmpl w:val="5CF6A6B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932545E"/>
    <w:multiLevelType w:val="hybridMultilevel"/>
    <w:tmpl w:val="B4409D26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68C9"/>
    <w:multiLevelType w:val="hybridMultilevel"/>
    <w:tmpl w:val="8AD0E7A6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06070"/>
    <w:multiLevelType w:val="hybridMultilevel"/>
    <w:tmpl w:val="0346019C"/>
    <w:lvl w:ilvl="0" w:tplc="2DE4F66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6C331A"/>
    <w:multiLevelType w:val="hybridMultilevel"/>
    <w:tmpl w:val="F0322E52"/>
    <w:lvl w:ilvl="0" w:tplc="8A964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F6992"/>
    <w:multiLevelType w:val="singleLevel"/>
    <w:tmpl w:val="954AE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42D06D0"/>
    <w:multiLevelType w:val="hybridMultilevel"/>
    <w:tmpl w:val="39361E92"/>
    <w:lvl w:ilvl="0" w:tplc="0E7AB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184F"/>
    <w:multiLevelType w:val="hybridMultilevel"/>
    <w:tmpl w:val="7EFAC96E"/>
    <w:lvl w:ilvl="0" w:tplc="F6CEFEF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8EE6E6F"/>
    <w:multiLevelType w:val="hybridMultilevel"/>
    <w:tmpl w:val="D6BC65D6"/>
    <w:lvl w:ilvl="0" w:tplc="F6CEFEF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A236E8"/>
    <w:multiLevelType w:val="hybridMultilevel"/>
    <w:tmpl w:val="5372B6DA"/>
    <w:lvl w:ilvl="0" w:tplc="1304B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3D0730"/>
    <w:multiLevelType w:val="hybridMultilevel"/>
    <w:tmpl w:val="2B76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2203A"/>
    <w:multiLevelType w:val="hybridMultilevel"/>
    <w:tmpl w:val="F4DA0EC8"/>
    <w:lvl w:ilvl="0" w:tplc="F6CEF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A3616"/>
    <w:multiLevelType w:val="hybridMultilevel"/>
    <w:tmpl w:val="E206B4C4"/>
    <w:lvl w:ilvl="0" w:tplc="403EF2B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2EC9"/>
    <w:multiLevelType w:val="singleLevel"/>
    <w:tmpl w:val="74125E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</w:abstractNum>
  <w:abstractNum w:abstractNumId="19" w15:restartNumberingAfterBreak="0">
    <w:nsid w:val="380D1150"/>
    <w:multiLevelType w:val="hybridMultilevel"/>
    <w:tmpl w:val="489C0C18"/>
    <w:lvl w:ilvl="0" w:tplc="59801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411BC">
      <w:start w:val="1"/>
      <w:numFmt w:val="lowerLetter"/>
      <w:lvlText w:val="%3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C6283"/>
    <w:multiLevelType w:val="hybridMultilevel"/>
    <w:tmpl w:val="E87ED67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3B15548E"/>
    <w:multiLevelType w:val="hybridMultilevel"/>
    <w:tmpl w:val="26BC51E8"/>
    <w:lvl w:ilvl="0" w:tplc="F6CEFE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DC29D3"/>
    <w:multiLevelType w:val="hybridMultilevel"/>
    <w:tmpl w:val="6576D7C0"/>
    <w:lvl w:ilvl="0" w:tplc="D1424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5701"/>
    <w:multiLevelType w:val="hybridMultilevel"/>
    <w:tmpl w:val="2958766A"/>
    <w:lvl w:ilvl="0" w:tplc="31F4E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A5075"/>
    <w:multiLevelType w:val="hybridMultilevel"/>
    <w:tmpl w:val="DA384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2B3DB2"/>
    <w:multiLevelType w:val="hybridMultilevel"/>
    <w:tmpl w:val="8F7623B8"/>
    <w:lvl w:ilvl="0" w:tplc="8EA4A53A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D4B7E"/>
    <w:multiLevelType w:val="hybridMultilevel"/>
    <w:tmpl w:val="B3CC25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F71E70"/>
    <w:multiLevelType w:val="hybridMultilevel"/>
    <w:tmpl w:val="1A22F7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0A65D6"/>
    <w:multiLevelType w:val="hybridMultilevel"/>
    <w:tmpl w:val="0346019C"/>
    <w:lvl w:ilvl="0" w:tplc="2DE4F66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F65D52"/>
    <w:multiLevelType w:val="hybridMultilevel"/>
    <w:tmpl w:val="D4DA5CE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7B6502"/>
    <w:multiLevelType w:val="hybridMultilevel"/>
    <w:tmpl w:val="8EB8B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A2625D"/>
    <w:multiLevelType w:val="hybridMultilevel"/>
    <w:tmpl w:val="B78A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173D2A"/>
    <w:multiLevelType w:val="hybridMultilevel"/>
    <w:tmpl w:val="49407DD6"/>
    <w:lvl w:ilvl="0" w:tplc="F6CEF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37720"/>
    <w:multiLevelType w:val="hybridMultilevel"/>
    <w:tmpl w:val="9940A634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F33D08"/>
    <w:multiLevelType w:val="multilevel"/>
    <w:tmpl w:val="4B345B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0554C"/>
    <w:multiLevelType w:val="hybridMultilevel"/>
    <w:tmpl w:val="F06AD76A"/>
    <w:lvl w:ilvl="0" w:tplc="79A8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71A46"/>
    <w:multiLevelType w:val="hybridMultilevel"/>
    <w:tmpl w:val="0346019C"/>
    <w:lvl w:ilvl="0" w:tplc="2DE4F66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4AE"/>
    <w:multiLevelType w:val="hybridMultilevel"/>
    <w:tmpl w:val="450C3D5A"/>
    <w:lvl w:ilvl="0" w:tplc="A1F49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40518D"/>
    <w:multiLevelType w:val="hybridMultilevel"/>
    <w:tmpl w:val="CC347B9E"/>
    <w:lvl w:ilvl="0" w:tplc="F6CEFEF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FB30C7"/>
    <w:multiLevelType w:val="hybridMultilevel"/>
    <w:tmpl w:val="46CC6482"/>
    <w:lvl w:ilvl="0" w:tplc="325AF7C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36EC8"/>
    <w:multiLevelType w:val="hybridMultilevel"/>
    <w:tmpl w:val="6EAC4ACA"/>
    <w:lvl w:ilvl="0" w:tplc="598010D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794006"/>
    <w:multiLevelType w:val="multilevel"/>
    <w:tmpl w:val="1F9CEE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D4611B"/>
    <w:multiLevelType w:val="hybridMultilevel"/>
    <w:tmpl w:val="F06AD76A"/>
    <w:lvl w:ilvl="0" w:tplc="79A8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30E4E"/>
    <w:multiLevelType w:val="hybridMultilevel"/>
    <w:tmpl w:val="6C0EE6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8570">
    <w:abstractNumId w:val="18"/>
  </w:num>
  <w:num w:numId="2" w16cid:durableId="253828657">
    <w:abstractNumId w:val="10"/>
  </w:num>
  <w:num w:numId="3" w16cid:durableId="1097871963">
    <w:abstractNumId w:val="19"/>
  </w:num>
  <w:num w:numId="4" w16cid:durableId="2129808150">
    <w:abstractNumId w:val="41"/>
  </w:num>
  <w:num w:numId="5" w16cid:durableId="1475098769">
    <w:abstractNumId w:val="43"/>
  </w:num>
  <w:num w:numId="6" w16cid:durableId="1162696682">
    <w:abstractNumId w:val="22"/>
  </w:num>
  <w:num w:numId="7" w16cid:durableId="580409184">
    <w:abstractNumId w:val="11"/>
  </w:num>
  <w:num w:numId="8" w16cid:durableId="1198663175">
    <w:abstractNumId w:val="15"/>
  </w:num>
  <w:num w:numId="9" w16cid:durableId="1737631056">
    <w:abstractNumId w:val="42"/>
  </w:num>
  <w:num w:numId="10" w16cid:durableId="1540162936">
    <w:abstractNumId w:val="39"/>
  </w:num>
  <w:num w:numId="11" w16cid:durableId="2049720035">
    <w:abstractNumId w:val="1"/>
  </w:num>
  <w:num w:numId="12" w16cid:durableId="1021279546">
    <w:abstractNumId w:val="6"/>
  </w:num>
  <w:num w:numId="13" w16cid:durableId="1084566284">
    <w:abstractNumId w:val="31"/>
  </w:num>
  <w:num w:numId="14" w16cid:durableId="133177541">
    <w:abstractNumId w:val="26"/>
  </w:num>
  <w:num w:numId="15" w16cid:durableId="866412258">
    <w:abstractNumId w:val="7"/>
  </w:num>
  <w:num w:numId="16" w16cid:durableId="2060740464">
    <w:abstractNumId w:val="17"/>
  </w:num>
  <w:num w:numId="17" w16cid:durableId="2115244837">
    <w:abstractNumId w:val="0"/>
  </w:num>
  <w:num w:numId="18" w16cid:durableId="1069690387">
    <w:abstractNumId w:val="14"/>
  </w:num>
  <w:num w:numId="19" w16cid:durableId="1287735980">
    <w:abstractNumId w:val="36"/>
  </w:num>
  <w:num w:numId="20" w16cid:durableId="1601183973">
    <w:abstractNumId w:val="30"/>
  </w:num>
  <w:num w:numId="21" w16cid:durableId="999582871">
    <w:abstractNumId w:val="33"/>
  </w:num>
  <w:num w:numId="22" w16cid:durableId="83502818">
    <w:abstractNumId w:val="3"/>
  </w:num>
  <w:num w:numId="23" w16cid:durableId="100423563">
    <w:abstractNumId w:val="25"/>
  </w:num>
  <w:num w:numId="24" w16cid:durableId="1492408994">
    <w:abstractNumId w:val="37"/>
  </w:num>
  <w:num w:numId="25" w16cid:durableId="120429193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471666">
    <w:abstractNumId w:val="40"/>
  </w:num>
  <w:num w:numId="27" w16cid:durableId="2120560853">
    <w:abstractNumId w:val="27"/>
  </w:num>
  <w:num w:numId="28" w16cid:durableId="219287644">
    <w:abstractNumId w:val="38"/>
  </w:num>
  <w:num w:numId="29" w16cid:durableId="250705260">
    <w:abstractNumId w:val="13"/>
  </w:num>
  <w:num w:numId="30" w16cid:durableId="1960717092">
    <w:abstractNumId w:val="12"/>
  </w:num>
  <w:num w:numId="31" w16cid:durableId="1087575448">
    <w:abstractNumId w:val="34"/>
    <w:lvlOverride w:ilvl="0">
      <w:startOverride w:val="1"/>
    </w:lvlOverride>
  </w:num>
  <w:num w:numId="32" w16cid:durableId="2138140114">
    <w:abstractNumId w:val="5"/>
  </w:num>
  <w:num w:numId="33" w16cid:durableId="743531747">
    <w:abstractNumId w:val="21"/>
  </w:num>
  <w:num w:numId="34" w16cid:durableId="1234239941">
    <w:abstractNumId w:val="23"/>
  </w:num>
  <w:num w:numId="35" w16cid:durableId="190803979">
    <w:abstractNumId w:val="16"/>
  </w:num>
  <w:num w:numId="36" w16cid:durableId="289823263">
    <w:abstractNumId w:val="28"/>
  </w:num>
  <w:num w:numId="37" w16cid:durableId="749615473">
    <w:abstractNumId w:val="8"/>
  </w:num>
  <w:num w:numId="38" w16cid:durableId="527376387">
    <w:abstractNumId w:val="20"/>
  </w:num>
  <w:num w:numId="39" w16cid:durableId="535849021">
    <w:abstractNumId w:val="4"/>
  </w:num>
  <w:num w:numId="40" w16cid:durableId="1786267515">
    <w:abstractNumId w:val="9"/>
  </w:num>
  <w:num w:numId="41" w16cid:durableId="1367292423">
    <w:abstractNumId w:val="29"/>
  </w:num>
  <w:num w:numId="42" w16cid:durableId="612134161">
    <w:abstractNumId w:val="2"/>
  </w:num>
  <w:num w:numId="43" w16cid:durableId="1148474705">
    <w:abstractNumId w:val="35"/>
  </w:num>
  <w:num w:numId="44" w16cid:durableId="2041935376">
    <w:abstractNumId w:val="32"/>
  </w:num>
  <w:num w:numId="45" w16cid:durableId="19362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64"/>
    <w:rsid w:val="00007A1A"/>
    <w:rsid w:val="00010BED"/>
    <w:rsid w:val="00014F2C"/>
    <w:rsid w:val="000618EF"/>
    <w:rsid w:val="0007549F"/>
    <w:rsid w:val="00081B45"/>
    <w:rsid w:val="000839E3"/>
    <w:rsid w:val="000857F6"/>
    <w:rsid w:val="000950CA"/>
    <w:rsid w:val="000A7A76"/>
    <w:rsid w:val="000C3292"/>
    <w:rsid w:val="000E539F"/>
    <w:rsid w:val="000F07CB"/>
    <w:rsid w:val="000F57FF"/>
    <w:rsid w:val="00104134"/>
    <w:rsid w:val="00104C54"/>
    <w:rsid w:val="00107D64"/>
    <w:rsid w:val="00182E8D"/>
    <w:rsid w:val="0019315A"/>
    <w:rsid w:val="001B6CCD"/>
    <w:rsid w:val="001D5173"/>
    <w:rsid w:val="001E3F7E"/>
    <w:rsid w:val="001F375F"/>
    <w:rsid w:val="00200BDB"/>
    <w:rsid w:val="00217644"/>
    <w:rsid w:val="00227E93"/>
    <w:rsid w:val="00232C2E"/>
    <w:rsid w:val="002335E3"/>
    <w:rsid w:val="002524B9"/>
    <w:rsid w:val="00266679"/>
    <w:rsid w:val="0028125F"/>
    <w:rsid w:val="002A3A66"/>
    <w:rsid w:val="002C68BC"/>
    <w:rsid w:val="002C70C8"/>
    <w:rsid w:val="002D7982"/>
    <w:rsid w:val="003044FF"/>
    <w:rsid w:val="00330A14"/>
    <w:rsid w:val="00350706"/>
    <w:rsid w:val="00362A51"/>
    <w:rsid w:val="00380B0A"/>
    <w:rsid w:val="00394AFE"/>
    <w:rsid w:val="003A6C1F"/>
    <w:rsid w:val="004126E9"/>
    <w:rsid w:val="0042716C"/>
    <w:rsid w:val="00430ED9"/>
    <w:rsid w:val="004528AA"/>
    <w:rsid w:val="00470A81"/>
    <w:rsid w:val="004E5DB6"/>
    <w:rsid w:val="005060DB"/>
    <w:rsid w:val="00512D99"/>
    <w:rsid w:val="005174D8"/>
    <w:rsid w:val="00520DAD"/>
    <w:rsid w:val="005B417D"/>
    <w:rsid w:val="00615954"/>
    <w:rsid w:val="006164E6"/>
    <w:rsid w:val="0062669D"/>
    <w:rsid w:val="006636F0"/>
    <w:rsid w:val="0067750A"/>
    <w:rsid w:val="00680262"/>
    <w:rsid w:val="006A6C56"/>
    <w:rsid w:val="006A70EE"/>
    <w:rsid w:val="006C6D82"/>
    <w:rsid w:val="006D4863"/>
    <w:rsid w:val="006F0D28"/>
    <w:rsid w:val="00717279"/>
    <w:rsid w:val="00744B34"/>
    <w:rsid w:val="007457E4"/>
    <w:rsid w:val="00745B1B"/>
    <w:rsid w:val="00760624"/>
    <w:rsid w:val="00764C77"/>
    <w:rsid w:val="00791915"/>
    <w:rsid w:val="007946A9"/>
    <w:rsid w:val="007B43F9"/>
    <w:rsid w:val="007D7D2D"/>
    <w:rsid w:val="007E2DF8"/>
    <w:rsid w:val="007E5A13"/>
    <w:rsid w:val="007F2FB5"/>
    <w:rsid w:val="00802EC8"/>
    <w:rsid w:val="00825F95"/>
    <w:rsid w:val="00895950"/>
    <w:rsid w:val="008F0856"/>
    <w:rsid w:val="009042E2"/>
    <w:rsid w:val="009075C7"/>
    <w:rsid w:val="0097243D"/>
    <w:rsid w:val="00996FE0"/>
    <w:rsid w:val="009A2D27"/>
    <w:rsid w:val="009F2EF2"/>
    <w:rsid w:val="00A032A6"/>
    <w:rsid w:val="00A05E64"/>
    <w:rsid w:val="00A32844"/>
    <w:rsid w:val="00A4071E"/>
    <w:rsid w:val="00AB0B20"/>
    <w:rsid w:val="00AC0512"/>
    <w:rsid w:val="00B23A99"/>
    <w:rsid w:val="00B267E1"/>
    <w:rsid w:val="00B3164A"/>
    <w:rsid w:val="00B37CCB"/>
    <w:rsid w:val="00B42319"/>
    <w:rsid w:val="00B62182"/>
    <w:rsid w:val="00B67A2C"/>
    <w:rsid w:val="00B81A56"/>
    <w:rsid w:val="00B8241D"/>
    <w:rsid w:val="00B930B0"/>
    <w:rsid w:val="00B946BD"/>
    <w:rsid w:val="00BA5B22"/>
    <w:rsid w:val="00BD3142"/>
    <w:rsid w:val="00BF1AA0"/>
    <w:rsid w:val="00BF6A40"/>
    <w:rsid w:val="00C01582"/>
    <w:rsid w:val="00C10640"/>
    <w:rsid w:val="00C110FC"/>
    <w:rsid w:val="00C15346"/>
    <w:rsid w:val="00C212A9"/>
    <w:rsid w:val="00C35B47"/>
    <w:rsid w:val="00C37304"/>
    <w:rsid w:val="00C446CC"/>
    <w:rsid w:val="00C6034B"/>
    <w:rsid w:val="00C817A6"/>
    <w:rsid w:val="00C81F2A"/>
    <w:rsid w:val="00CC3D7F"/>
    <w:rsid w:val="00CF48C4"/>
    <w:rsid w:val="00D01467"/>
    <w:rsid w:val="00D1354A"/>
    <w:rsid w:val="00D16570"/>
    <w:rsid w:val="00D34E1F"/>
    <w:rsid w:val="00D46DF5"/>
    <w:rsid w:val="00D66046"/>
    <w:rsid w:val="00DE3AC0"/>
    <w:rsid w:val="00E04996"/>
    <w:rsid w:val="00E12F2A"/>
    <w:rsid w:val="00E6145A"/>
    <w:rsid w:val="00E640FF"/>
    <w:rsid w:val="00EB4FC4"/>
    <w:rsid w:val="00ED0798"/>
    <w:rsid w:val="00EF47C1"/>
    <w:rsid w:val="00F01DD6"/>
    <w:rsid w:val="00F12E63"/>
    <w:rsid w:val="00F52CC2"/>
    <w:rsid w:val="00FC2A55"/>
    <w:rsid w:val="00FC55B9"/>
    <w:rsid w:val="00FD5099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842F"/>
  <w15:chartTrackingRefBased/>
  <w15:docId w15:val="{9B88579A-AA71-4742-9C67-8A3735C2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3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83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107D64"/>
    <w:pPr>
      <w:spacing w:line="360" w:lineRule="auto"/>
      <w:jc w:val="center"/>
    </w:pPr>
    <w:rPr>
      <w:rFonts w:ascii="Verdana" w:hAnsi="Verdana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07D64"/>
    <w:rPr>
      <w:rFonts w:ascii="Verdana" w:eastAsia="Times New Roman" w:hAnsi="Verdana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07D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07D64"/>
  </w:style>
  <w:style w:type="paragraph" w:styleId="Stopka">
    <w:name w:val="footer"/>
    <w:basedOn w:val="Normalny"/>
    <w:link w:val="StopkaZnak"/>
    <w:unhideWhenUsed/>
    <w:rsid w:val="00107D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07D64"/>
  </w:style>
  <w:style w:type="character" w:customStyle="1" w:styleId="Nagwek1Znak">
    <w:name w:val="Nagłówek 1 Znak"/>
    <w:basedOn w:val="Domylnaczcionkaakapitu"/>
    <w:link w:val="Nagwek1"/>
    <w:rsid w:val="000839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E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839E3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39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839E3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3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839E3"/>
  </w:style>
  <w:style w:type="paragraph" w:styleId="Tekstdymka">
    <w:name w:val="Balloon Text"/>
    <w:basedOn w:val="Normalny"/>
    <w:link w:val="TekstdymkaZnak"/>
    <w:rsid w:val="000839E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0839E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ogrubienie">
    <w:name w:val="Strong"/>
    <w:qFormat/>
    <w:rsid w:val="000839E3"/>
    <w:rPr>
      <w:b/>
      <w:bCs/>
    </w:rPr>
  </w:style>
  <w:style w:type="paragraph" w:styleId="Akapitzlist">
    <w:name w:val="List Paragraph"/>
    <w:basedOn w:val="Normalny"/>
    <w:uiPriority w:val="34"/>
    <w:qFormat/>
    <w:rsid w:val="000839E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0839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839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0839E3"/>
    <w:rPr>
      <w:vertAlign w:val="superscript"/>
    </w:rPr>
  </w:style>
  <w:style w:type="paragraph" w:customStyle="1" w:styleId="Default">
    <w:name w:val="Default"/>
    <w:rsid w:val="00907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4355</Words>
  <Characters>26134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Joanna Siczewska</cp:lastModifiedBy>
  <cp:revision>9</cp:revision>
  <cp:lastPrinted>2025-01-15T13:27:00Z</cp:lastPrinted>
  <dcterms:created xsi:type="dcterms:W3CDTF">2025-01-15T14:04:00Z</dcterms:created>
  <dcterms:modified xsi:type="dcterms:W3CDTF">2025-01-20T11:42:00Z</dcterms:modified>
</cp:coreProperties>
</file>